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6E37" w:rsidRDefault="007D6E37" w:rsidP="00D91BA4">
      <w:pPr>
        <w:tabs>
          <w:tab w:val="center" w:pos="5031"/>
        </w:tabs>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drawing>
          <wp:anchor distT="0" distB="0" distL="114300" distR="114300" simplePos="0" relativeHeight="251712512" behindDoc="0" locked="0" layoutInCell="1" allowOverlap="1">
            <wp:simplePos x="0" y="0"/>
            <wp:positionH relativeFrom="margin">
              <wp:posOffset>-413385</wp:posOffset>
            </wp:positionH>
            <wp:positionV relativeFrom="margin">
              <wp:posOffset>-272415</wp:posOffset>
            </wp:positionV>
            <wp:extent cx="5800725" cy="7410450"/>
            <wp:effectExtent l="0" t="0" r="9525" b="0"/>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ит чт.jpg"/>
                    <pic:cNvPicPr/>
                  </pic:nvPicPr>
                  <pic:blipFill rotWithShape="1">
                    <a:blip r:embed="rId8">
                      <a:extLst>
                        <a:ext uri="{28A0092B-C50C-407E-A947-70E740481C1C}">
                          <a14:useLocalDpi xmlns:a14="http://schemas.microsoft.com/office/drawing/2010/main" val="0"/>
                        </a:ext>
                      </a:extLst>
                    </a:blip>
                    <a:srcRect r="2297" b="11692"/>
                    <a:stretch/>
                  </pic:blipFill>
                  <pic:spPr bwMode="auto">
                    <a:xfrm>
                      <a:off x="0" y="0"/>
                      <a:ext cx="5800725" cy="7410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D6E37" w:rsidRDefault="007D6E37">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6E4EA9" w:rsidRDefault="006E4EA9" w:rsidP="00D91BA4">
      <w:pPr>
        <w:tabs>
          <w:tab w:val="center" w:pos="5031"/>
        </w:tabs>
        <w:spacing w:after="0" w:line="240" w:lineRule="auto"/>
        <w:ind w:firstLine="709"/>
        <w:jc w:val="both"/>
        <w:rPr>
          <w:rFonts w:ascii="Times New Roman" w:eastAsia="Calibri" w:hAnsi="Times New Roman" w:cs="Times New Roman"/>
          <w:sz w:val="24"/>
          <w:szCs w:val="24"/>
        </w:rPr>
      </w:pPr>
    </w:p>
    <w:p w:rsidR="006E4EA9" w:rsidRDefault="006E4EA9" w:rsidP="007D6E37">
      <w:pPr>
        <w:spacing w:after="0" w:line="24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ПОЯСНИТЕЛЬНАЯ ЗАПИСКА</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Федеральная рабочая программа учебного предмета «Литературное чтение» на уровне начального общего образования обучающихся с ЗПР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обучающихся с ОВЗ (далее – далее ФГОС НОО ОВЗ), а также ориентирована на целевые приоритеты духовно-нравственного развития, воспитания и социализации обучающихся с ЗПР, сформулированные в Федеральной программе воспитания.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Как и русский язык, литературное чтение предстаёт в качестве одного из ведущих предметов, обеспечивающих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 с ЗПР.</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Обучающиеся с ЗПР, наряду с другими учебными трудностями, испытывают затруднения при формировании навыка чтения. Они долго и с большим трудом овладевают техникой чтения, недостаточно понимают смысл прочитанного, во время чтения могут допускать большое количество разнообразных ошибок (пропуски, замены, перестановки букв, ударение, чтение по догадке и др.). Обучающиеся с ЗПР часто оказываются не в состоянии самостоятельно использовать контекст при осмыслении встречающихся в нем незнакомых слов и выражений. Они затрудняются передать главную мысль прочитанного, установить причинно-следственные связи, самостоятельно охарактеризовать героев произведения и дать оценку их поступкам. Обучающиеся с ЗПР долгое время затрудняются в правильном интонировании при чтении.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Учебный предмет «Литературное чтение» является одним из основных предметов в системе подготовки обучающегося с ЗПР. Овладение читательской компетенцией, умение излагать свои мысли необходимо для полноценной социализации обучающегося с ЗПР. В процессе освоения курса у обучающихся повышается уровень коммуникативной культуры: формируются умения составлять диалоги, высказывать собственное мнение, строить монолог в соответствии с речевой задачей, работать с различными видами текстов, самостоятельно пользоваться справочным аппаратом учебника, находить информацию в словарях, справочниках. Позитивное отношение к книгам и чтению способствует формированию общей культуры.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Приобретенные обучающимися с ЗПР знания, полученный опыт решения учебных задач, а также сформированность предметных и универсальных действий в процессе изучения предмета «Литературное чтение» станут фундаментом обучения в основном звене школы, а также будут востребованы в жизни.</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Программа отражает содержание обучения предмету «Литературное чтение» с учетом особых образовательных потребностей обучающихся с ЗПР. Коррекционная направленность обучения предполагает введение дополнительных видов деятельности и специальных упражнений, направленных на преодоление недостатков в развитии речи обучающихся с ЗПР, обогащение словарного запаса, активизацию развития звукового анализа и синтеза как основы профилактики специфических ошибок чтения. Учитель начальных классов должен поддерживать тесную связь с учителем-логопедом, осуществляющим профилактику таких расстройств письменной речи как дислексия.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Для совершенствования техники чтения, преодоления разнообразных ошибок и затруднений у обучающихся с ЗПР проводятся специальные тренировочные упражнения, включающие чтение слоговых таблиц, столбиков слов с наращиванием слогов, чтение пар слов, отличающихся одной буквой, преобразование слов, отработка чтения слов определенной слоговой структуры и др. Также используются упражнения по расширению поля зрения читающего, тренировки зрительного восприятия. Особое место отводится работе с текстом, в процессе которой обучающиеся поэтапно переводятся от умений </w:t>
      </w:r>
      <w:r w:rsidRPr="004D0F45">
        <w:rPr>
          <w:rFonts w:ascii="Times New Roman" w:eastAsia="Calibri" w:hAnsi="Times New Roman" w:cs="Times New Roman"/>
          <w:sz w:val="24"/>
          <w:szCs w:val="24"/>
        </w:rPr>
        <w:lastRenderedPageBreak/>
        <w:t>работать с помощью учителя к самостоятельному анализу прочитанного. Склонность обучающихся с ЗПР к механическому чтению требует необходимости усиления видов деятельности учащихся над осознанностью чтения, пониманием прочитанного. С первого класса проводится работа над выборочным чтением, нахождением в предложении или тексте заданных слов, выражений, отрывков. Обучающиеся с ЗПР приучаются к целостному анализу прочитанного, поиску логических связей между частями произведения, причинно-следственных связей между событиями. Большое значение уделяется словарной работе. Происходит развитие понятийной стороны речи, расширение словаря; обучающиеся с ЗПР приучаются обращать внимание на непонятные слова, развивают привычку выяснять их значение, более тонко анализируют языковой материал. Должна предусматриваться специальная продолжительная работа по обучению пересказу. Обучающиеся учатся излагать тексты небольшого объема с опорой на картинный план и ключевые слова, затем на план-вопрос и позже на совместно составленный план излагаемого текста, при этом визуальная поддержка может долго служить опорой для обучающегося.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При усвоении учебного предмета «Литературное чтение» у обучающихся с ЗПР формируется положительная мотивация к систематическому чтению и слушанию художественной литературы и произведений устного народного творчества; происходит достижение необходимого для продолжения образования уровня общего речевого развития; формируется первоначальное представление о многообразии жанров художественных произведений и произведений устного народного творчества; происходит 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 происходит овладение техникой смыслового чтения вслух, «про себя» (молча) и текстовой деятельностью, обеспечивающей понимание и использование информации для решения учебных задач.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Литературное чтение является преемственным по отношению к учебному предмету «Литература», который изучается на уровне основного общего образования.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Освоение программы по литературному чтению в 1 классе начинается вводным интегрированным учебным курсом «Обучение грамоте» (рекомендуется 297 часов: русского языка 165 часов и литературного чтения 132 часа). Содержание литературного </w:t>
      </w:r>
      <w:r w:rsidRPr="004D0F45">
        <w:rPr>
          <w:rFonts w:ascii="Times New Roman" w:eastAsia="Calibri" w:hAnsi="Times New Roman" w:cs="Times New Roman"/>
          <w:sz w:val="24"/>
          <w:szCs w:val="24"/>
        </w:rPr>
        <w:lastRenderedPageBreak/>
        <w:t>чтения, реализуемого в период обучения грамоте, представлено в программе по русскому языку. После периода обучения грамоте начинается раздельное изучение русского языка и литературного чтения. На литературное чтение в 1дополнительном классе отводится 33 учебные недели (132 часа), для изучения литературного чтения во 2-4 классах рекомендуется отводить по 136 часов (4 часа в неделю в каждом классе).</w:t>
      </w:r>
    </w:p>
    <w:p w:rsidR="004D0F45" w:rsidRPr="004D0F45" w:rsidRDefault="004D0F45" w:rsidP="004D0F45">
      <w:pPr>
        <w:spacing w:after="0" w:line="240" w:lineRule="auto"/>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br w:type="page"/>
      </w:r>
    </w:p>
    <w:p w:rsidR="004D0F45" w:rsidRPr="004D0F45" w:rsidRDefault="004D0F45" w:rsidP="004D0F45">
      <w:pPr>
        <w:keepNext/>
        <w:keepLines/>
        <w:spacing w:after="0" w:line="240" w:lineRule="auto"/>
        <w:ind w:firstLine="709"/>
        <w:outlineLvl w:val="0"/>
        <w:rPr>
          <w:rFonts w:ascii="Times New Roman" w:eastAsia="Times New Roman" w:hAnsi="Times New Roman" w:cs="Times New Roman"/>
          <w:b/>
          <w:sz w:val="24"/>
          <w:szCs w:val="24"/>
        </w:rPr>
      </w:pPr>
      <w:bookmarkStart w:id="0" w:name="_Toc142903141"/>
      <w:r w:rsidRPr="004D0F45">
        <w:rPr>
          <w:rFonts w:ascii="Times New Roman" w:eastAsia="Times New Roman" w:hAnsi="Times New Roman" w:cs="Times New Roman"/>
          <w:b/>
          <w:sz w:val="24"/>
          <w:szCs w:val="24"/>
        </w:rPr>
        <w:lastRenderedPageBreak/>
        <w:t>СОДЕРЖАНИЕ УЧЕБНОГО ПРЕДМЕТА «ЛИТЕРАТУРНОЕ ЧТЕНИЕ»</w:t>
      </w:r>
      <w:bookmarkEnd w:id="0"/>
    </w:p>
    <w:p w:rsidR="004D0F45" w:rsidRPr="004D0F45" w:rsidRDefault="004D0F45" w:rsidP="004D0F45">
      <w:pPr>
        <w:widowControl w:val="0"/>
        <w:autoSpaceDE w:val="0"/>
        <w:autoSpaceDN w:val="0"/>
        <w:spacing w:after="0" w:line="240" w:lineRule="auto"/>
        <w:ind w:firstLine="709"/>
        <w:jc w:val="center"/>
        <w:rPr>
          <w:rFonts w:ascii="Times New Roman" w:eastAsia="Times New Roman"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1" w:name="_Toc142903142"/>
      <w:r w:rsidRPr="004D0F45">
        <w:rPr>
          <w:rFonts w:ascii="Times New Roman" w:eastAsia="Times New Roman" w:hAnsi="Times New Roman" w:cs="Times New Roman"/>
          <w:b/>
          <w:sz w:val="24"/>
          <w:szCs w:val="24"/>
        </w:rPr>
        <w:t>1</w:t>
      </w:r>
      <w:r w:rsidRPr="004D0F45">
        <w:rPr>
          <w:rFonts w:ascii="Times New Roman" w:eastAsia="Times New Roman" w:hAnsi="Times New Roman" w:cs="Times New Roman"/>
          <w:b/>
          <w:spacing w:val="-5"/>
          <w:sz w:val="24"/>
          <w:szCs w:val="24"/>
        </w:rPr>
        <w:t xml:space="preserve"> </w:t>
      </w:r>
      <w:r w:rsidRPr="004D0F45">
        <w:rPr>
          <w:rFonts w:ascii="Times New Roman" w:eastAsia="Times New Roman" w:hAnsi="Times New Roman" w:cs="Times New Roman"/>
          <w:b/>
          <w:sz w:val="24"/>
          <w:szCs w:val="24"/>
        </w:rPr>
        <w:t>КЛАСС</w:t>
      </w:r>
      <w:bookmarkEnd w:id="1"/>
    </w:p>
    <w:p w:rsidR="004D0F45" w:rsidRPr="004D0F45" w:rsidRDefault="004D0F45" w:rsidP="004D0F45">
      <w:pPr>
        <w:widowControl w:val="0"/>
        <w:autoSpaceDE w:val="0"/>
        <w:autoSpaceDN w:val="0"/>
        <w:spacing w:after="0" w:line="240" w:lineRule="auto"/>
        <w:ind w:right="154"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Содержание литературного чтения, реализуемого в период обучения грамоте, представлено в программе по русскому языку. </w:t>
      </w:r>
    </w:p>
    <w:p w:rsidR="004D0F45" w:rsidRPr="004D0F45" w:rsidRDefault="004D0F45" w:rsidP="004D0F45">
      <w:pPr>
        <w:widowControl w:val="0"/>
        <w:autoSpaceDE w:val="0"/>
        <w:autoSpaceDN w:val="0"/>
        <w:spacing w:after="0" w:line="240" w:lineRule="auto"/>
        <w:ind w:right="154" w:firstLine="709"/>
        <w:jc w:val="both"/>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2" w:name="_Toc142903143"/>
      <w:r w:rsidRPr="004D0F45">
        <w:rPr>
          <w:rFonts w:ascii="Times New Roman" w:eastAsia="Times New Roman" w:hAnsi="Times New Roman" w:cs="Times New Roman"/>
          <w:b/>
          <w:sz w:val="24"/>
          <w:szCs w:val="24"/>
        </w:rPr>
        <w:t>1 ДОПОЛНИТЕЛЬНЫЙ КЛАСС</w:t>
      </w:r>
      <w:bookmarkEnd w:id="2"/>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Повторение изученного в 1 классе. Звуковая структура слова. Плавное чтение слогов. Чтение слов, включающих: а) открытые и закрытые слоги всех видов; б) гласные е, ё, ю, и, й, твердый и мягкий знаки; в) слоги со стечением согласных всех видов. </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Дифференциация близких по акустико-артикуляционным признакам звуков, оптическим признакам букв. Чтение целыми словами. Осознанное чтение слов, словосочетаний, предложений. Выразительное чтение предложений.</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Осознанное чтение текстов небольших произведений.</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Знакомство с произведениями детской литературы, доступными для детей. Работа с текстами азбуки: чтение, анализ содержания, уточнения значения слов, соотнесение прочитанного с иллюстрацией.</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b/>
          <w:sz w:val="24"/>
          <w:szCs w:val="24"/>
        </w:rPr>
        <w:t>Сказка фольклорная (народная) и литературная (авторская).</w:t>
      </w:r>
      <w:r w:rsidRPr="004D0F45">
        <w:rPr>
          <w:rFonts w:ascii="Times New Roman" w:eastAsia="Times New Roman" w:hAnsi="Times New Roman" w:cs="Times New Roman"/>
          <w:sz w:val="24"/>
          <w:szCs w:val="24"/>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Событийная сторона сказок: последовательность событий в фольклорной (народной) и литературной (авторской) сказке. Отражение сюжета в иллюстрациях.</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Герои сказочных произведений. Нравственные ценности и идеи в русских народных и литературных (авторских) сказках, поступки, отражающие нравственные качества (отношение к природе, людям, предметам).</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народные сказки о животных, например, «Лисица и тетерев», «Лиса и рак», литературные (авторские) сказки, например, К.Д, Ушинский «Петух и собака», сказки В.Г. Сутеева «Кораблик», «Под грибом» и другие (по выбору).</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b/>
          <w:sz w:val="24"/>
          <w:szCs w:val="24"/>
        </w:rPr>
        <w:t>Произведения о детях.</w:t>
      </w:r>
      <w:r w:rsidRPr="004D0F45">
        <w:rPr>
          <w:rFonts w:ascii="Times New Roman" w:eastAsia="Times New Roman" w:hAnsi="Times New Roman" w:cs="Times New Roman"/>
          <w:sz w:val="24"/>
          <w:szCs w:val="24"/>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(общее представление на примере не менее шести произведений К.Д. Ушинского, ЛМ. Толстого, Е.А. Пермяка, В.А. Осеевой, А.Л. Барто, Ю.И. Ермолаева и других).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К.Д. Ушинский «Худо тому, кто добра не делает никому», Л.Н. Толстой «Косточка», Е.А. Пермяк «Торопливый ножик»,</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В.А. Осеева «Три товарища», А.Л. Барто «Я — лишний», Ю.И. Ермолаев «Лучший друг» и другие (по выбору).</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i/>
          <w:sz w:val="24"/>
          <w:szCs w:val="24"/>
        </w:rPr>
      </w:pPr>
      <w:r w:rsidRPr="004D0F45">
        <w:rPr>
          <w:rFonts w:ascii="Times New Roman" w:eastAsia="Times New Roman" w:hAnsi="Times New Roman" w:cs="Times New Roman"/>
          <w:b/>
          <w:sz w:val="24"/>
          <w:szCs w:val="24"/>
        </w:rPr>
        <w:t>Произведения о родной природе.</w:t>
      </w:r>
      <w:r w:rsidRPr="004D0F45">
        <w:rPr>
          <w:rFonts w:ascii="Times New Roman" w:eastAsia="Times New Roman" w:hAnsi="Times New Roman" w:cs="Times New Roman"/>
          <w:sz w:val="24"/>
          <w:szCs w:val="24"/>
        </w:rPr>
        <w:t xml:space="preserve"> Восприятие и самостоятельное чтение произведений о природе (на примере трёх-четырёх доступных произведений АК. Толстого, А.Н. Плещеева, Е.Ф. Трутневой, СЛ. Маршака и другое).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w:t>
      </w:r>
      <w:r w:rsidRPr="004D0F45">
        <w:rPr>
          <w:rFonts w:ascii="Times New Roman" w:eastAsia="Times New Roman" w:hAnsi="Times New Roman" w:cs="Times New Roman"/>
          <w:sz w:val="24"/>
          <w:szCs w:val="24"/>
        </w:rPr>
        <w:lastRenderedPageBreak/>
        <w:t xml:space="preserve">произведение. Роль интонации при выразительном чтении. </w:t>
      </w:r>
      <w:r w:rsidRPr="004D0F45">
        <w:rPr>
          <w:rFonts w:ascii="Times New Roman" w:eastAsia="Times New Roman" w:hAnsi="Times New Roman" w:cs="Times New Roman"/>
          <w:i/>
          <w:sz w:val="24"/>
          <w:szCs w:val="24"/>
        </w:rPr>
        <w:t>Интонационный рисунок выразительного чтения: ритм, темп, сила голоса.</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b/>
          <w:sz w:val="24"/>
          <w:szCs w:val="24"/>
        </w:rPr>
        <w:t xml:space="preserve">Устное народное творчество: малые фольклорные жанры (не менее шести произведений). </w:t>
      </w:r>
      <w:r w:rsidRPr="004D0F45">
        <w:rPr>
          <w:rFonts w:ascii="Times New Roman" w:eastAsia="Times New Roman" w:hAnsi="Times New Roman" w:cs="Times New Roman"/>
          <w:sz w:val="24"/>
          <w:szCs w:val="24"/>
        </w:rPr>
        <w:t>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игровой народный фольклор. Загадки средство воспитания живости ума, сообразительности. Пословицы проявление народной мудрости, средство воспитания понимания жизненных правил.</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потешки, загадки, пословицы.</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Произведения о братьях наших меньших (три-четыре автора по выбору) герои произведений: Цель и назначение произведений о взаимоотношениях человека и животных воспитание добрых чувств и бережного отношения к животным. </w:t>
      </w:r>
      <w:r w:rsidRPr="004D0F45">
        <w:rPr>
          <w:rFonts w:ascii="Times New Roman" w:eastAsia="Times New Roman" w:hAnsi="Times New Roman" w:cs="Times New Roman"/>
          <w:i/>
          <w:sz w:val="24"/>
          <w:szCs w:val="24"/>
        </w:rPr>
        <w:t>Виды текстов: художественный и научно-познавательный, их сравнение.</w:t>
      </w:r>
      <w:r w:rsidRPr="004D0F45">
        <w:rPr>
          <w:rFonts w:ascii="Times New Roman" w:eastAsia="Times New Roman" w:hAnsi="Times New Roman" w:cs="Times New Roman"/>
          <w:sz w:val="24"/>
          <w:szCs w:val="24"/>
        </w:rPr>
        <w:t xml:space="preserve"> Характеристика героя: описание его внешности, действий, нравственно-этических понятий: любовь и забота о животных.</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В.В. Бианки «Лис и Мышонок», Е.И. Чарушин «Про Томку», М.М. Пришвин «Ёж», Н.И. Сладков «Лисица и Ёж» и другие.</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о маме. Восприятие и самостоятельное чтение произведений о маме (не менее одного автора по выбору, на примере произведений Е.А. Благининой, А.Л. Барто, А.В. Митяева и других).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Е.А. Благинина «Посидим в тишине», А.Л. Барто «Мама», А.В. Митяев «За что я люблю маму» и другие (по выбору).</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Фольклорные и авторские произведения о чудесах и фантазии (не менее трёх произведений).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Р.С. Сеф «Чудо», ВОВ. Лунин «Я видел чудо», Б.В, Заходер «Моя Вообразилия», Ю.П. Мориц «Сто фантазий» и другие (по выбору).</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i/>
          <w:sz w:val="24"/>
          <w:szCs w:val="24"/>
        </w:rPr>
      </w:pPr>
      <w:r w:rsidRPr="004D0F45">
        <w:rPr>
          <w:rFonts w:ascii="Times New Roman" w:eastAsia="Times New Roman" w:hAnsi="Times New Roman" w:cs="Times New Roman"/>
          <w:sz w:val="24"/>
          <w:szCs w:val="24"/>
        </w:rPr>
        <w:t xml:space="preserve">Библиографическая культура (работа с детской книгой). Представление о том, что книга источник необходимых знаний. Обложка, оглавление, иллюстрации как элементы ориентировки в книге. </w:t>
      </w:r>
      <w:r w:rsidRPr="004D0F45">
        <w:rPr>
          <w:rFonts w:ascii="Times New Roman" w:eastAsia="Times New Roman" w:hAnsi="Times New Roman" w:cs="Times New Roman"/>
          <w:i/>
          <w:sz w:val="24"/>
          <w:szCs w:val="24"/>
        </w:rPr>
        <w:t>Умение использовать тематический каталог при выборе книг в библиотеке.</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 xml:space="preserve">УНИВЕРСАЛЬНЫЕ УЧЕБНЫЕ ДЕЙСТВИЯ </w:t>
      </w: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(ПРОПЕДЕВТИЧЕСКИЙ УРОВЕНЬ)</w:t>
      </w:r>
    </w:p>
    <w:p w:rsidR="004D0F45" w:rsidRPr="004D0F45" w:rsidRDefault="004D0F45" w:rsidP="004D0F45">
      <w:pPr>
        <w:widowControl w:val="0"/>
        <w:autoSpaceDE w:val="0"/>
        <w:autoSpaceDN w:val="0"/>
        <w:spacing w:after="0" w:line="240" w:lineRule="auto"/>
        <w:ind w:right="154" w:firstLine="709"/>
        <w:jc w:val="both"/>
        <w:rPr>
          <w:rFonts w:ascii="Times New Roman" w:eastAsia="Cambria" w:hAnsi="Times New Roman" w:cs="Times New Roman"/>
          <w:sz w:val="24"/>
          <w:szCs w:val="24"/>
        </w:rPr>
      </w:pPr>
      <w:r w:rsidRPr="004D0F45">
        <w:rPr>
          <w:rFonts w:ascii="Times New Roman" w:eastAsia="Cambria" w:hAnsi="Times New Roman" w:cs="Times New Roman"/>
          <w:sz w:val="24"/>
          <w:szCs w:val="24"/>
        </w:rPr>
        <w:t xml:space="preserve">Изучение содержания учебного предмета «Литературное чтение» в </w:t>
      </w:r>
      <w:r w:rsidRPr="004D0F45">
        <w:rPr>
          <w:rFonts w:ascii="Times New Roman" w:eastAsia="Cambria" w:hAnsi="Times New Roman" w:cs="Times New Roman"/>
          <w:b/>
          <w:sz w:val="24"/>
          <w:szCs w:val="24"/>
        </w:rPr>
        <w:t>1 дополнительном классе</w:t>
      </w:r>
      <w:r w:rsidRPr="004D0F45">
        <w:rPr>
          <w:rFonts w:ascii="Times New Roman" w:eastAsia="Cambria" w:hAnsi="Times New Roman" w:cs="Times New Roman"/>
          <w:sz w:val="24"/>
          <w:szCs w:val="24"/>
        </w:rPr>
        <w:t xml:space="preserve"> способствует на пропедевтическом уровне работе над рядом метапредметных результатов.</w:t>
      </w:r>
    </w:p>
    <w:p w:rsidR="004D0F45" w:rsidRPr="004D0F45" w:rsidRDefault="004D0F45" w:rsidP="004D0F45">
      <w:pPr>
        <w:widowControl w:val="0"/>
        <w:autoSpaceDE w:val="0"/>
        <w:autoSpaceDN w:val="0"/>
        <w:spacing w:after="0" w:line="240" w:lineRule="auto"/>
        <w:ind w:firstLine="709"/>
        <w:outlineLvl w:val="3"/>
        <w:rPr>
          <w:rFonts w:ascii="Times New Roman" w:eastAsia="Cambria" w:hAnsi="Times New Roman" w:cs="Times New Roman"/>
          <w:b/>
          <w:bCs/>
          <w:sz w:val="24"/>
          <w:szCs w:val="24"/>
        </w:rPr>
      </w:pPr>
    </w:p>
    <w:p w:rsidR="004D0F45" w:rsidRPr="004D0F45" w:rsidRDefault="004D0F45" w:rsidP="004D0F45">
      <w:pPr>
        <w:widowControl w:val="0"/>
        <w:autoSpaceDE w:val="0"/>
        <w:autoSpaceDN w:val="0"/>
        <w:spacing w:after="0" w:line="240" w:lineRule="auto"/>
        <w:ind w:firstLine="709"/>
        <w:outlineLvl w:val="3"/>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Познавательные</w:t>
      </w:r>
      <w:r w:rsidRPr="004D0F45">
        <w:rPr>
          <w:rFonts w:ascii="Times New Roman" w:eastAsia="Cambria" w:hAnsi="Times New Roman" w:cs="Times New Roman"/>
          <w:b/>
          <w:bCs/>
          <w:spacing w:val="25"/>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6"/>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6"/>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Базовые логические и исследовательские действия:</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понимать фактическое содержание прочитанного или прослушанного текста; ориентироваться в терминах и понятиях:</w:t>
      </w:r>
      <w:r w:rsidRPr="004D0F45">
        <w:rPr>
          <w:rFonts w:ascii="Times New Roman" w:eastAsia="Times New Roman" w:hAnsi="Times New Roman" w:cs="Times New Roman"/>
          <w:i/>
          <w:sz w:val="24"/>
          <w:szCs w:val="24"/>
        </w:rPr>
        <w:t xml:space="preserve"> фольклор, малые фольклорные жанры</w:t>
      </w:r>
      <w:r w:rsidRPr="004D0F45">
        <w:rPr>
          <w:rFonts w:ascii="Times New Roman" w:eastAsia="Times New Roman" w:hAnsi="Times New Roman" w:cs="Times New Roman"/>
          <w:sz w:val="24"/>
          <w:szCs w:val="24"/>
        </w:rPr>
        <w:t xml:space="preserve">, тема, идея, заголовок, содержание произведения, сказка (фольклорная и литературная), автор, герой, рассказ, стихотворение (в пределах изученного); </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и группировать произведения по жанрам (загадки, пословицы, сказки (фольклорная и литературная), стихотворение, рассказ); </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 xml:space="preserve">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сравнивать произведения по теме, настроению, которое оно вызывает.</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Работа с информацией:</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понимать, что текст произведения может быть представлен в иллюстрациях, различных видах зрительного искусства (фильм, спектакль и другие); соотносить иллюстрацию с текстом произведения, читать отрывки из текста, которые соответствуют иллюстрации.</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p>
    <w:p w:rsidR="004D0F45" w:rsidRPr="004D0F45" w:rsidRDefault="004D0F45" w:rsidP="004D0F45">
      <w:pPr>
        <w:widowControl w:val="0"/>
        <w:tabs>
          <w:tab w:val="left" w:pos="724"/>
        </w:tabs>
        <w:autoSpaceDE w:val="0"/>
        <w:autoSpaceDN w:val="0"/>
        <w:spacing w:after="0" w:line="240" w:lineRule="auto"/>
        <w:ind w:right="155" w:firstLine="709"/>
        <w:jc w:val="both"/>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Коммуникативные</w:t>
      </w:r>
      <w:r w:rsidRPr="004D0F45">
        <w:rPr>
          <w:rFonts w:ascii="Times New Roman" w:eastAsia="Cambria" w:hAnsi="Times New Roman" w:cs="Times New Roman"/>
          <w:b/>
          <w:bCs/>
          <w:spacing w:val="28"/>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8"/>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9"/>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наизусть стихотворения, соблюдать </w:t>
      </w:r>
      <w:r w:rsidRPr="004D0F45">
        <w:rPr>
          <w:rFonts w:ascii="Times New Roman" w:eastAsia="Times New Roman" w:hAnsi="Times New Roman" w:cs="Times New Roman"/>
          <w:i/>
          <w:color w:val="000000"/>
          <w:sz w:val="24"/>
          <w:szCs w:val="24"/>
        </w:rPr>
        <w:t xml:space="preserve">орфоэпические </w:t>
      </w:r>
      <w:r w:rsidRPr="004D0F45">
        <w:rPr>
          <w:rFonts w:ascii="Times New Roman" w:eastAsia="Times New Roman" w:hAnsi="Times New Roman" w:cs="Times New Roman"/>
          <w:sz w:val="24"/>
          <w:szCs w:val="24"/>
        </w:rPr>
        <w:t xml:space="preserve">и пунктуационные нормы;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 пересказывать (устно) содержание произведения с опорой на вопросы, рисунки, </w:t>
      </w:r>
      <w:r w:rsidRPr="004D0F45">
        <w:rPr>
          <w:rFonts w:ascii="Times New Roman" w:eastAsia="Times New Roman" w:hAnsi="Times New Roman" w:cs="Times New Roman"/>
          <w:color w:val="000000"/>
          <w:sz w:val="24"/>
          <w:szCs w:val="24"/>
        </w:rPr>
        <w:t>предложенный план</w:t>
      </w:r>
      <w:r w:rsidRPr="004D0F45">
        <w:rPr>
          <w:rFonts w:ascii="Times New Roman" w:eastAsia="Times New Roman" w:hAnsi="Times New Roman" w:cs="Times New Roman"/>
          <w:sz w:val="24"/>
          <w:szCs w:val="24"/>
        </w:rPr>
        <w:t xml:space="preserve">; </w:t>
      </w:r>
      <w:r w:rsidRPr="004D0F45">
        <w:rPr>
          <w:rFonts w:ascii="Times New Roman" w:eastAsia="Times New Roman" w:hAnsi="Times New Roman" w:cs="Times New Roman"/>
          <w:noProof/>
          <w:sz w:val="24"/>
          <w:szCs w:val="24"/>
          <w:lang w:eastAsia="ru-RU"/>
        </w:rPr>
        <w:drawing>
          <wp:inline distT="0" distB="0" distL="0" distR="0" wp14:anchorId="09472BDE" wp14:editId="0A6A8B10">
            <wp:extent cx="7620" cy="76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7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объяснять своими словами значение изученных понятий; описывать своё настроение после слушания (чтения) стихотворений, сказок, рассказов.</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right="154" w:firstLine="709"/>
        <w:jc w:val="both"/>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Регулятивные</w:t>
      </w:r>
      <w:r w:rsidRPr="004D0F45">
        <w:rPr>
          <w:rFonts w:ascii="Times New Roman" w:eastAsia="Cambria" w:hAnsi="Times New Roman" w:cs="Times New Roman"/>
          <w:b/>
          <w:bCs/>
          <w:spacing w:val="20"/>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1"/>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1"/>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понимать и удерживать поставленную учебную задачу, в случае необходимости обращаться за помощью к учителю;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проявлять желание самостоятельно читать, совершенствовать свой навык чтения;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 помощью учителя оценивать свои успехи (трудности) в освоении читательской деятельности.</w:t>
      </w:r>
    </w:p>
    <w:p w:rsidR="004D0F45" w:rsidRPr="004D0F45" w:rsidRDefault="004D0F45" w:rsidP="004D0F45">
      <w:pPr>
        <w:widowControl w:val="0"/>
        <w:autoSpaceDE w:val="0"/>
        <w:autoSpaceDN w:val="0"/>
        <w:spacing w:after="0" w:line="240" w:lineRule="auto"/>
        <w:ind w:firstLine="709"/>
        <w:jc w:val="both"/>
        <w:outlineLvl w:val="3"/>
        <w:rPr>
          <w:rFonts w:ascii="Times New Roman" w:eastAsia="Cambria" w:hAnsi="Times New Roman" w:cs="Times New Roman"/>
          <w:b/>
          <w:bCs/>
          <w:sz w:val="24"/>
          <w:szCs w:val="24"/>
        </w:rPr>
      </w:pPr>
    </w:p>
    <w:p w:rsidR="004D0F45" w:rsidRPr="004D0F45" w:rsidRDefault="004D0F45" w:rsidP="004D0F45">
      <w:pPr>
        <w:widowControl w:val="0"/>
        <w:autoSpaceDE w:val="0"/>
        <w:autoSpaceDN w:val="0"/>
        <w:spacing w:after="0" w:line="240" w:lineRule="auto"/>
        <w:ind w:firstLine="709"/>
        <w:jc w:val="both"/>
        <w:outlineLvl w:val="3"/>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Совместная</w:t>
      </w:r>
      <w:r w:rsidRPr="004D0F45">
        <w:rPr>
          <w:rFonts w:ascii="Times New Roman" w:eastAsia="Cambria" w:hAnsi="Times New Roman" w:cs="Times New Roman"/>
          <w:b/>
          <w:bCs/>
          <w:spacing w:val="27"/>
          <w:sz w:val="24"/>
          <w:szCs w:val="24"/>
        </w:rPr>
        <w:t xml:space="preserve"> </w:t>
      </w:r>
      <w:r w:rsidRPr="004D0F45">
        <w:rPr>
          <w:rFonts w:ascii="Times New Roman" w:eastAsia="Cambria" w:hAnsi="Times New Roman" w:cs="Times New Roman"/>
          <w:b/>
          <w:bCs/>
          <w:sz w:val="24"/>
          <w:szCs w:val="24"/>
        </w:rPr>
        <w:t>деятельность:</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проявлять желание работать в парах, небольших группах; проявлять культуру взаимодействия, терпение, умение договариваться, ответственно выполнять свою часть работы.</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3" w:name="_Toc142903144"/>
      <w:r w:rsidRPr="004D0F45">
        <w:rPr>
          <w:rFonts w:ascii="Times New Roman" w:eastAsia="Times New Roman" w:hAnsi="Times New Roman" w:cs="Times New Roman"/>
          <w:b/>
          <w:sz w:val="24"/>
          <w:szCs w:val="24"/>
        </w:rPr>
        <w:t>2 КЛАСС</w:t>
      </w:r>
      <w:bookmarkEnd w:id="3"/>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 нашей Родине. Круг чтения: произведения о Родине (на примере</w:t>
      </w:r>
      <w:r w:rsidRPr="004D0F45">
        <w:rPr>
          <w:rFonts w:ascii="Times New Roman" w:eastAsia="Times New Roman" w:hAnsi="Times New Roman" w:cs="Times New Roman"/>
          <w:noProof/>
          <w:sz w:val="24"/>
          <w:szCs w:val="24"/>
        </w:rPr>
        <w:t xml:space="preserve"> </w:t>
      </w:r>
      <w:r w:rsidRPr="004D0F45">
        <w:rPr>
          <w:rFonts w:ascii="Times New Roman" w:eastAsia="Times New Roman" w:hAnsi="Times New Roman" w:cs="Times New Roman"/>
          <w:sz w:val="24"/>
          <w:szCs w:val="24"/>
        </w:rPr>
        <w:t xml:space="preserve">не менее трёх произведений И.С. Никитина, Ф.П. Савинова, А,А. Прокофьева и других).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Отражение темы Родины в изобразительном искусстве (пейзажи И.И. Левитана, И.И. Шишкина, В.Д. Поленова и других). </w:t>
      </w:r>
      <w:r w:rsidRPr="004D0F45">
        <w:rPr>
          <w:rFonts w:ascii="Times New Roman" w:eastAsia="Times New Roman" w:hAnsi="Times New Roman" w:cs="Times New Roman"/>
          <w:noProof/>
          <w:sz w:val="24"/>
          <w:szCs w:val="24"/>
          <w:lang w:eastAsia="ru-RU"/>
        </w:rPr>
        <w:drawing>
          <wp:inline distT="0" distB="0" distL="0" distR="0" wp14:anchorId="3465AD1F" wp14:editId="3BAF3C9A">
            <wp:extent cx="12065" cy="1206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0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065" cy="12065"/>
                    </a:xfrm>
                    <a:prstGeom prst="rect">
                      <a:avLst/>
                    </a:prstGeom>
                    <a:noFill/>
                    <a:ln>
                      <a:noFill/>
                    </a:ln>
                  </pic:spPr>
                </pic:pic>
              </a:graphicData>
            </a:graphic>
          </wp:inline>
        </w:drawing>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И.С. Никитин «Русь», Ф.П. Савинов «Родина», А.А. Прокофьев «Родина»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Фольклор (устное народное творчество). Произведения малых жанров фольклора (потешки, считалки, пословицы, скороговорки, небылицы, загадки по выбору). Шуточные фольклорные произведения, скороговорки, небылицы. Особенности скороговорок, их роль в речи</w:t>
      </w:r>
      <w:r w:rsidRPr="004D0F45">
        <w:rPr>
          <w:rFonts w:ascii="Times New Roman" w:eastAsia="Times New Roman" w:hAnsi="Times New Roman" w:cs="Times New Roman"/>
          <w:color w:val="000000"/>
          <w:sz w:val="24"/>
          <w:szCs w:val="24"/>
        </w:rPr>
        <w:t xml:space="preserve">. Игра со словом, «перевёртыш событий» как основа построения небылиц. Ритм </w:t>
      </w:r>
      <w:r w:rsidRPr="004D0F45">
        <w:rPr>
          <w:rFonts w:ascii="Times New Roman" w:eastAsia="Times New Roman" w:hAnsi="Times New Roman" w:cs="Times New Roman"/>
          <w:sz w:val="24"/>
          <w:szCs w:val="24"/>
        </w:rPr>
        <w:t>и счёт как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(1-2 произведения)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Звуки и краски родной природы в разные времена года. Тема природы в разные времена года (осень, зима, весна, лето) в произведениях литературы (по выбору, не менее пяти авторов). Эстетическое восприятие явлений природы (звуки, краски времён года). Средства выразительности при описании природы: сравнение и </w:t>
      </w:r>
      <w:r w:rsidRPr="004D0F45">
        <w:rPr>
          <w:rFonts w:ascii="Times New Roman" w:eastAsia="Times New Roman" w:hAnsi="Times New Roman" w:cs="Times New Roman"/>
          <w:color w:val="000000"/>
          <w:sz w:val="24"/>
          <w:szCs w:val="24"/>
        </w:rPr>
        <w:t>эпитет.</w:t>
      </w:r>
      <w:r w:rsidRPr="004D0F45">
        <w:rPr>
          <w:rFonts w:ascii="Times New Roman" w:eastAsia="Times New Roman" w:hAnsi="Times New Roman" w:cs="Times New Roman"/>
          <w:sz w:val="24"/>
          <w:szCs w:val="24"/>
        </w:rPr>
        <w:t xml:space="preserve"> Настроение, которое создаёт пейзажная лирика. Отражение темы «Времена года» в картинах художников (на примере пейзажей И.И. Левитана, В.Д. Поленова, А.И. Куинджи, И.И. Шишкина и других) и музыкальных произведениях (например, произведения П.И. Чайковского, А. Вивальди и других).</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аукает...», ИВ. Суриков «Лето»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67456" behindDoc="0" locked="0" layoutInCell="1" allowOverlap="0" wp14:anchorId="4CB4BE94" wp14:editId="4D001D6A">
            <wp:simplePos x="0" y="0"/>
            <wp:positionH relativeFrom="page">
              <wp:posOffset>286385</wp:posOffset>
            </wp:positionH>
            <wp:positionV relativeFrom="page">
              <wp:posOffset>3700145</wp:posOffset>
            </wp:positionV>
            <wp:extent cx="6350" cy="889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3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50" cy="889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68480" behindDoc="0" locked="0" layoutInCell="1" allowOverlap="0" wp14:anchorId="187549B2" wp14:editId="6698F180">
            <wp:simplePos x="0" y="0"/>
            <wp:positionH relativeFrom="page">
              <wp:posOffset>268605</wp:posOffset>
            </wp:positionH>
            <wp:positionV relativeFrom="page">
              <wp:posOffset>6501130</wp:posOffset>
            </wp:positionV>
            <wp:extent cx="6350" cy="6350"/>
            <wp:effectExtent l="0" t="0" r="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69504" behindDoc="0" locked="0" layoutInCell="1" allowOverlap="0" wp14:anchorId="1475B26A" wp14:editId="024A4A1A">
            <wp:simplePos x="0" y="0"/>
            <wp:positionH relativeFrom="page">
              <wp:posOffset>262255</wp:posOffset>
            </wp:positionH>
            <wp:positionV relativeFrom="page">
              <wp:posOffset>7897495</wp:posOffset>
            </wp:positionV>
            <wp:extent cx="3175" cy="6350"/>
            <wp:effectExtent l="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3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5" cy="6350"/>
                    </a:xfrm>
                    <a:prstGeom prst="rect">
                      <a:avLst/>
                    </a:prstGeom>
                    <a:noFill/>
                  </pic:spPr>
                </pic:pic>
              </a:graphicData>
            </a:graphic>
          </wp:anchor>
        </w:drawing>
      </w:r>
      <w:r w:rsidRPr="004D0F45">
        <w:rPr>
          <w:rFonts w:ascii="Times New Roman" w:eastAsia="Times New Roman" w:hAnsi="Times New Roman" w:cs="Times New Roman"/>
          <w:sz w:val="24"/>
          <w:szCs w:val="24"/>
        </w:rPr>
        <w:t>О детях и дружбе.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и других).</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Отражение в произведениях нравственно-этических понятий: дружба, терпение, уважение, помощь друг другу. Главная мысль произведения (идея). Герой произведения (введение понятия «главный герой»), его характеристика (портрет), оценка поступков.</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Мир сказок.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w:t>
      </w:r>
      <w:r w:rsidRPr="004D0F45">
        <w:rPr>
          <w:rFonts w:ascii="Times New Roman" w:eastAsia="Times New Roman" w:hAnsi="Times New Roman" w:cs="Times New Roman"/>
          <w:color w:val="000000"/>
          <w:sz w:val="24"/>
          <w:szCs w:val="24"/>
        </w:rPr>
        <w:t>особенностей языка</w:t>
      </w:r>
      <w:r w:rsidRPr="004D0F45">
        <w:rPr>
          <w:rFonts w:ascii="Times New Roman" w:eastAsia="Times New Roman" w:hAnsi="Times New Roman" w:cs="Times New Roman"/>
          <w:sz w:val="24"/>
          <w:szCs w:val="24"/>
        </w:rPr>
        <w:t>. Тема дружбы, взаимопомощи в произведениях зарубежных авторов. Составление плана произведения: части текста, их главные темы. Иллюстрации, их значение в раскрытии содержания произведения.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 братьях наших меньших.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Е.И. Чарушина, В.В. Бианки, С.В. Михалкова, Б.С. Житкова, М.М. Пришвина и других).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И.А. Крылова, Л.Н. Толстого). Мораль басни как нравственный урок (поучение). Знакомство с художниками-иллюстраторами, анималистами (без использования термина): Е.И. Чарушин, В.В. Бианки.</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Произведения для чтения: И.А. Крылов «Лебедь, Щука и Рак», </w:t>
      </w:r>
      <w:r w:rsidRPr="004D0F45">
        <w:rPr>
          <w:rFonts w:ascii="Times New Roman" w:eastAsia="Times New Roman" w:hAnsi="Times New Roman" w:cs="Times New Roman"/>
          <w:noProof/>
          <w:sz w:val="24"/>
          <w:szCs w:val="24"/>
          <w:lang w:eastAsia="ru-RU"/>
        </w:rPr>
        <w:drawing>
          <wp:anchor distT="0" distB="0" distL="114300" distR="114300" simplePos="0" relativeHeight="251670528" behindDoc="0" locked="0" layoutInCell="1" allowOverlap="0" wp14:anchorId="770986C2" wp14:editId="4383ACFA">
            <wp:simplePos x="0" y="0"/>
            <wp:positionH relativeFrom="page">
              <wp:posOffset>234950</wp:posOffset>
            </wp:positionH>
            <wp:positionV relativeFrom="page">
              <wp:posOffset>2340610</wp:posOffset>
            </wp:positionV>
            <wp:extent cx="12065" cy="12065"/>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065" cy="12065"/>
                    </a:xfrm>
                    <a:prstGeom prst="rect">
                      <a:avLst/>
                    </a:prstGeom>
                    <a:noFill/>
                  </pic:spPr>
                </pic:pic>
              </a:graphicData>
            </a:graphic>
          </wp:anchor>
        </w:drawing>
      </w:r>
      <w:r w:rsidRPr="004D0F45">
        <w:rPr>
          <w:rFonts w:ascii="Times New Roman" w:eastAsia="Times New Roman" w:hAnsi="Times New Roman" w:cs="Times New Roman"/>
          <w:sz w:val="24"/>
          <w:szCs w:val="24"/>
        </w:rPr>
        <w:t xml:space="preserve">Л.Н. Толстой «Лев и мышь», М.М. Пришвин «Ребята и утята», Б.С. Житков «Храбрый утёнок», В.Д. Берестов </w:t>
      </w:r>
      <w:r w:rsidRPr="004D0F45">
        <w:rPr>
          <w:rFonts w:ascii="Times New Roman" w:eastAsia="Times New Roman" w:hAnsi="Times New Roman" w:cs="Times New Roman"/>
          <w:sz w:val="24"/>
          <w:szCs w:val="24"/>
        </w:rPr>
        <w:lastRenderedPageBreak/>
        <w:t>«Кошкин щенок», В.В. Бианки «Музыкант», Е.И. Чарушин «Страшный рассказ», С.В. Михалков «Мой щенок»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 наших близких, о семье. Тема семьи, детства, взаимоотношений взрослых и детей в творчестве писателей и фольклорных произведениях (по выбору).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Л.Н. Толстой «Отец и сыновья», А.А. Плещеев «Песня матери», В.А. Осеева «Сыновья», С.В. Михалков «Быль для детей», С.А. Баруздин «Салют» и другое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Зарубежная литература. Круг чтения: литературная (авторская) сказка (не менее двух произведений): зарубежные писатели-сказочники (Ш. Перро, Х.-К. Андерсен и другие). Характеристика авторской сказки: герои, </w:t>
      </w:r>
      <w:r w:rsidRPr="004D0F45">
        <w:rPr>
          <w:rFonts w:ascii="Times New Roman" w:eastAsia="Times New Roman" w:hAnsi="Times New Roman" w:cs="Times New Roman"/>
          <w:color w:val="000000"/>
          <w:sz w:val="24"/>
          <w:szCs w:val="24"/>
        </w:rPr>
        <w:t>особенности построения и языка</w:t>
      </w:r>
      <w:r w:rsidRPr="004D0F45">
        <w:rPr>
          <w:rFonts w:ascii="Times New Roman" w:eastAsia="Times New Roman" w:hAnsi="Times New Roman" w:cs="Times New Roman"/>
          <w:sz w:val="24"/>
          <w:szCs w:val="24"/>
        </w:rPr>
        <w:t>. Сходство тем и сюжетов сказок разных народов</w:t>
      </w:r>
      <w:r w:rsidRPr="004D0F45">
        <w:rPr>
          <w:rFonts w:ascii="Times New Roman" w:eastAsia="Times New Roman" w:hAnsi="Times New Roman" w:cs="Times New Roman"/>
          <w:color w:val="FF0000"/>
          <w:sz w:val="24"/>
          <w:szCs w:val="24"/>
        </w:rPr>
        <w:t xml:space="preserve">. </w:t>
      </w:r>
      <w:r w:rsidRPr="004D0F45">
        <w:rPr>
          <w:rFonts w:ascii="Times New Roman" w:eastAsia="Times New Roman" w:hAnsi="Times New Roman" w:cs="Times New Roman"/>
          <w:sz w:val="24"/>
          <w:szCs w:val="24"/>
        </w:rPr>
        <w:t>Составление плана художественного произведения: части текста, их главные темы</w:t>
      </w:r>
      <w:r w:rsidRPr="004D0F45">
        <w:rPr>
          <w:rFonts w:ascii="Times New Roman" w:eastAsia="Times New Roman" w:hAnsi="Times New Roman" w:cs="Times New Roman"/>
          <w:color w:val="00B050"/>
          <w:sz w:val="24"/>
          <w:szCs w:val="24"/>
        </w:rPr>
        <w:t xml:space="preserve">. </w:t>
      </w:r>
      <w:r w:rsidRPr="004D0F45">
        <w:rPr>
          <w:rFonts w:ascii="Times New Roman" w:eastAsia="Times New Roman" w:hAnsi="Times New Roman" w:cs="Times New Roman"/>
          <w:sz w:val="24"/>
          <w:szCs w:val="24"/>
        </w:rPr>
        <w:t>Иллюстрации, их значение в раскрытии содержания произведения.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Ш. Перро «Кот в сапогах», Х.-К. Андерсен «Пятеро из одного стручка»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Библиографическая культура (работа с детской книгой и справочной литературой). Книга как источник необходимых знаний. Элементы книги: содержание или оглавление, </w:t>
      </w:r>
      <w:r w:rsidRPr="004D0F45">
        <w:rPr>
          <w:rFonts w:ascii="Times New Roman" w:eastAsia="Times New Roman" w:hAnsi="Times New Roman" w:cs="Times New Roman"/>
          <w:i/>
          <w:sz w:val="24"/>
          <w:szCs w:val="24"/>
        </w:rPr>
        <w:t>аннотация</w:t>
      </w:r>
      <w:r w:rsidRPr="004D0F45">
        <w:rPr>
          <w:rFonts w:ascii="Times New Roman" w:eastAsia="Times New Roman" w:hAnsi="Times New Roman" w:cs="Times New Roman"/>
          <w:sz w:val="24"/>
          <w:szCs w:val="24"/>
        </w:rPr>
        <w:t xml:space="preserve">, иллюстрация. </w:t>
      </w:r>
      <w:r w:rsidRPr="004D0F45">
        <w:rPr>
          <w:rFonts w:ascii="Times New Roman" w:eastAsia="Times New Roman" w:hAnsi="Times New Roman" w:cs="Times New Roman"/>
          <w:i/>
          <w:color w:val="000000"/>
          <w:sz w:val="24"/>
          <w:szCs w:val="24"/>
        </w:rPr>
        <w:t xml:space="preserve">Выбор книг на основе рекомендательного списка, тематические картотеки библиотеки. </w:t>
      </w:r>
      <w:r w:rsidRPr="004D0F45">
        <w:rPr>
          <w:rFonts w:ascii="Times New Roman" w:eastAsia="Times New Roman" w:hAnsi="Times New Roman" w:cs="Times New Roman"/>
          <w:color w:val="000000"/>
          <w:sz w:val="24"/>
          <w:szCs w:val="24"/>
        </w:rPr>
        <w:t>К</w:t>
      </w:r>
      <w:r w:rsidRPr="004D0F45">
        <w:rPr>
          <w:rFonts w:ascii="Times New Roman" w:eastAsia="Times New Roman" w:hAnsi="Times New Roman" w:cs="Times New Roman"/>
          <w:sz w:val="24"/>
          <w:szCs w:val="24"/>
        </w:rPr>
        <w:t>нига учебная, художественная, справочная.</w:t>
      </w:r>
    </w:p>
    <w:p w:rsidR="004D0F45" w:rsidRPr="004D0F45" w:rsidRDefault="004D0F45" w:rsidP="004D0F45">
      <w:pPr>
        <w:widowControl w:val="0"/>
        <w:autoSpaceDE w:val="0"/>
        <w:autoSpaceDN w:val="0"/>
        <w:spacing w:after="0" w:line="240" w:lineRule="auto"/>
        <w:ind w:left="157" w:right="155" w:firstLine="709"/>
        <w:jc w:val="both"/>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 xml:space="preserve">УНИВЕРСАЛЬНЫЕ УЧЕБНЫЕ ДЕЙСТВИЯ </w:t>
      </w: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(ПРОПЕДЕВТИЧЕСКИЙ УРОВЕНЬ)</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Изучение содержания учебного предмета «Литературное чтение» во </w:t>
      </w:r>
      <w:r w:rsidRPr="004D0F45">
        <w:rPr>
          <w:rFonts w:ascii="Times New Roman" w:eastAsia="Times New Roman" w:hAnsi="Times New Roman" w:cs="Times New Roman"/>
          <w:b/>
          <w:sz w:val="24"/>
          <w:szCs w:val="24"/>
        </w:rPr>
        <w:t>2 классе</w:t>
      </w:r>
      <w:r w:rsidRPr="004D0F45">
        <w:rPr>
          <w:rFonts w:ascii="Times New Roman" w:eastAsia="Times New Roman" w:hAnsi="Times New Roman" w:cs="Times New Roman"/>
          <w:sz w:val="24"/>
          <w:szCs w:val="24"/>
        </w:rPr>
        <w:t xml:space="preserve"> способствует на пропедевтическом уровне работе над рядом метапредметных результатов.</w:t>
      </w:r>
    </w:p>
    <w:p w:rsidR="004D0F45" w:rsidRPr="004D0F45" w:rsidRDefault="004D0F45" w:rsidP="004D0F45">
      <w:pPr>
        <w:widowControl w:val="0"/>
        <w:autoSpaceDE w:val="0"/>
        <w:autoSpaceDN w:val="0"/>
        <w:spacing w:after="0" w:line="240" w:lineRule="auto"/>
        <w:ind w:left="383" w:firstLine="709"/>
        <w:outlineLvl w:val="3"/>
        <w:rPr>
          <w:rFonts w:ascii="Times New Roman" w:eastAsia="Cambria" w:hAnsi="Times New Roman" w:cs="Times New Roman"/>
          <w:b/>
          <w:bCs/>
          <w:sz w:val="24"/>
          <w:szCs w:val="24"/>
        </w:rPr>
      </w:pPr>
    </w:p>
    <w:p w:rsidR="004D0F45" w:rsidRPr="004D0F45" w:rsidRDefault="004D0F45" w:rsidP="004D0F45">
      <w:pPr>
        <w:widowControl w:val="0"/>
        <w:autoSpaceDE w:val="0"/>
        <w:autoSpaceDN w:val="0"/>
        <w:spacing w:after="0" w:line="240" w:lineRule="auto"/>
        <w:ind w:firstLine="709"/>
        <w:outlineLvl w:val="3"/>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Познавательные универсальные учебные действия</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Базовые логические и исследовательские действия: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постепенно переходить от слогового к плавному осмысленному правильному чтению целыми словами вслух (скорость чтения в соответствии с индивидуальным темпом чтения) доступные по восприятию и небольшие по объёму прозаические и стихотворные произведения (без отметочного оценивания);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соблюдать орфоэпические и интонационные нормы чтения</w:t>
      </w:r>
      <w:r w:rsidRPr="004D0F45">
        <w:rPr>
          <w:rFonts w:ascii="Times New Roman" w:eastAsia="Times New Roman" w:hAnsi="Times New Roman" w:cs="Times New Roman"/>
          <w:i/>
          <w:sz w:val="24"/>
          <w:szCs w:val="24"/>
        </w:rPr>
        <w:t xml:space="preserve">, </w:t>
      </w:r>
      <w:r w:rsidRPr="004D0F45">
        <w:rPr>
          <w:rFonts w:ascii="Times New Roman" w:eastAsia="Times New Roman" w:hAnsi="Times New Roman" w:cs="Times New Roman"/>
          <w:sz w:val="24"/>
          <w:szCs w:val="24"/>
        </w:rPr>
        <w:t xml:space="preserve">сравнивать и группировать различные произведения по теме (о Родине, о родной природе, о детях, о животных, о семье, о чудесах и превращениях), по жанрам (произведения устного народного творчества, сказка (фольклорная и литературная), рассказ, басня, стихотворение); </w:t>
      </w:r>
      <w:r w:rsidRPr="004D0F45">
        <w:rPr>
          <w:rFonts w:ascii="Times New Roman" w:eastAsia="Times New Roman" w:hAnsi="Times New Roman" w:cs="Times New Roman"/>
          <w:noProof/>
          <w:sz w:val="24"/>
          <w:szCs w:val="24"/>
          <w:lang w:eastAsia="ru-RU"/>
        </w:rPr>
        <w:drawing>
          <wp:inline distT="0" distB="0" distL="0" distR="0" wp14:anchorId="2D8FBDFA" wp14:editId="7E77DA69">
            <wp:extent cx="12065" cy="1206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5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65" cy="12065"/>
                    </a:xfrm>
                    <a:prstGeom prst="rect">
                      <a:avLst/>
                    </a:prstGeom>
                    <a:noFill/>
                    <a:ln>
                      <a:noFill/>
                    </a:ln>
                  </pic:spPr>
                </pic:pic>
              </a:graphicData>
            </a:graphic>
          </wp:inline>
        </w:drawing>
      </w:r>
      <w:r w:rsidRPr="004D0F45">
        <w:rPr>
          <w:rFonts w:ascii="Times New Roman" w:eastAsia="Times New Roman" w:hAnsi="Times New Roman" w:cs="Times New Roman"/>
          <w:noProof/>
          <w:sz w:val="24"/>
          <w:szCs w:val="24"/>
          <w:lang w:eastAsia="ru-RU"/>
        </w:rPr>
        <w:drawing>
          <wp:inline distT="0" distB="0" distL="0" distR="0" wp14:anchorId="5702EFFF" wp14:editId="26BDDB3C">
            <wp:extent cx="47625" cy="2349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4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 cy="23495"/>
                    </a:xfrm>
                    <a:prstGeom prst="rect">
                      <a:avLst/>
                    </a:prstGeom>
                    <a:noFill/>
                    <a:ln>
                      <a:noFill/>
                    </a:ln>
                  </pic:spPr>
                </pic:pic>
              </a:graphicData>
            </a:graphic>
          </wp:inline>
        </w:drawing>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i/>
          <w:sz w:val="24"/>
          <w:szCs w:val="24"/>
        </w:rPr>
        <w:t>характеризовать (кратко) особенности жанров (произведения устного народного творчества, литературная сказка, рассказ, басня, стихотворение)</w:t>
      </w:r>
      <w:r w:rsidRPr="004D0F45">
        <w:rPr>
          <w:rFonts w:ascii="Times New Roman" w:eastAsia="Times New Roman" w:hAnsi="Times New Roman" w:cs="Times New Roman"/>
          <w:sz w:val="24"/>
          <w:szCs w:val="24"/>
        </w:rPr>
        <w:t xml:space="preserve">;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анализировать текст сказки, рассказа, басни: определять тему, главную мысль произведения, находить в тексте необходимую информацию: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 </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Работа с информацией:</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соотносить иллюстрации с текстом произведения;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ориентироваться в содержании книги, каталоге, выбирать книгу по автору, </w:t>
      </w:r>
      <w:r w:rsidRPr="004D0F45">
        <w:rPr>
          <w:rFonts w:ascii="Times New Roman" w:eastAsia="Times New Roman" w:hAnsi="Times New Roman" w:cs="Times New Roman"/>
          <w:sz w:val="24"/>
          <w:szCs w:val="24"/>
        </w:rPr>
        <w:lastRenderedPageBreak/>
        <w:t xml:space="preserve">каталогу на основе рекомендованного списка (под руководством учителя);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 иллюстрациях предполагать тему и содержание книги;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пользоваться словарями для уточнения значения незнакомого слова, составлять тексты в устной форме в соответствии с поставленными задачами, выделять и анализировать части текста, определять главную мысль, устанавливать причинно-следственные связи между событиями текста.</w:t>
      </w:r>
    </w:p>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spacing w:after="0" w:line="240" w:lineRule="auto"/>
        <w:ind w:firstLine="709"/>
        <w:rPr>
          <w:rFonts w:ascii="Times New Roman" w:eastAsia="Calibri" w:hAnsi="Times New Roman" w:cs="Times New Roman"/>
          <w:b/>
          <w:sz w:val="24"/>
          <w:szCs w:val="24"/>
        </w:rPr>
      </w:pPr>
      <w:r w:rsidRPr="004D0F45">
        <w:rPr>
          <w:rFonts w:ascii="Times New Roman" w:eastAsia="Calibri" w:hAnsi="Times New Roman" w:cs="Times New Roman"/>
          <w:b/>
          <w:sz w:val="24"/>
          <w:szCs w:val="24"/>
        </w:rPr>
        <w:t>Коммуникативные</w:t>
      </w:r>
      <w:r w:rsidRPr="004D0F45">
        <w:rPr>
          <w:rFonts w:ascii="Times New Roman" w:eastAsia="Calibri" w:hAnsi="Times New Roman" w:cs="Times New Roman"/>
          <w:b/>
          <w:spacing w:val="28"/>
          <w:sz w:val="24"/>
          <w:szCs w:val="24"/>
        </w:rPr>
        <w:t xml:space="preserve"> </w:t>
      </w:r>
      <w:r w:rsidRPr="004D0F45">
        <w:rPr>
          <w:rFonts w:ascii="Times New Roman" w:eastAsia="Calibri" w:hAnsi="Times New Roman" w:cs="Times New Roman"/>
          <w:b/>
          <w:sz w:val="24"/>
          <w:szCs w:val="24"/>
        </w:rPr>
        <w:t>универсальные</w:t>
      </w:r>
      <w:r w:rsidRPr="004D0F45">
        <w:rPr>
          <w:rFonts w:ascii="Times New Roman" w:eastAsia="Calibri" w:hAnsi="Times New Roman" w:cs="Times New Roman"/>
          <w:b/>
          <w:spacing w:val="28"/>
          <w:sz w:val="24"/>
          <w:szCs w:val="24"/>
        </w:rPr>
        <w:t xml:space="preserve"> </w:t>
      </w:r>
      <w:r w:rsidRPr="004D0F45">
        <w:rPr>
          <w:rFonts w:ascii="Times New Roman" w:eastAsia="Calibri" w:hAnsi="Times New Roman" w:cs="Times New Roman"/>
          <w:b/>
          <w:sz w:val="24"/>
          <w:szCs w:val="24"/>
        </w:rPr>
        <w:t>учебные</w:t>
      </w:r>
      <w:r w:rsidRPr="004D0F45">
        <w:rPr>
          <w:rFonts w:ascii="Times New Roman" w:eastAsia="Calibri" w:hAnsi="Times New Roman" w:cs="Times New Roman"/>
          <w:b/>
          <w:spacing w:val="29"/>
          <w:sz w:val="24"/>
          <w:szCs w:val="24"/>
        </w:rPr>
        <w:t xml:space="preserve"> </w:t>
      </w:r>
      <w:r w:rsidRPr="004D0F45">
        <w:rPr>
          <w:rFonts w:ascii="Times New Roman" w:eastAsia="Calibri" w:hAnsi="Times New Roman" w:cs="Times New Roman"/>
          <w:b/>
          <w:sz w:val="24"/>
          <w:szCs w:val="24"/>
        </w:rPr>
        <w:t>действия</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Общение:</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слушать собеседника, вступать в диалог по учебной проблеме и поддерживать его;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адекватно использовать речевые средства для решения коммуникативных и познавательных задач;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диалоге: отвечать на вопросы, кратко объяснять свои ответы, дополнять ответы других участников, составлять свои высказывания на заданную тему;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пересказывать подробно и выборочно прочитанное произведение; обсуждать (в парах, группах) содержание текста, формулировать (устно) простые выводы на основе прочитанного (прослушанного) произведения;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описывать (устно) картины природы;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участвовать в инсценировках и драматизации отрывков из художественных произведений.</w:t>
      </w:r>
    </w:p>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spacing w:after="0" w:line="240" w:lineRule="auto"/>
        <w:ind w:firstLine="709"/>
        <w:rPr>
          <w:rFonts w:ascii="Times New Roman" w:eastAsia="Calibri" w:hAnsi="Times New Roman" w:cs="Times New Roman"/>
          <w:b/>
          <w:sz w:val="24"/>
          <w:szCs w:val="24"/>
        </w:rPr>
      </w:pPr>
      <w:r w:rsidRPr="004D0F45">
        <w:rPr>
          <w:rFonts w:ascii="Times New Roman" w:eastAsia="Calibri" w:hAnsi="Times New Roman" w:cs="Times New Roman"/>
          <w:b/>
          <w:sz w:val="24"/>
          <w:szCs w:val="24"/>
        </w:rPr>
        <w:t>Регулятивные</w:t>
      </w:r>
      <w:r w:rsidRPr="004D0F45">
        <w:rPr>
          <w:rFonts w:ascii="Times New Roman" w:eastAsia="Calibri" w:hAnsi="Times New Roman" w:cs="Times New Roman"/>
          <w:b/>
          <w:spacing w:val="20"/>
          <w:sz w:val="24"/>
          <w:szCs w:val="24"/>
        </w:rPr>
        <w:t xml:space="preserve"> </w:t>
      </w:r>
      <w:r w:rsidRPr="004D0F45">
        <w:rPr>
          <w:rFonts w:ascii="Times New Roman" w:eastAsia="Calibri" w:hAnsi="Times New Roman" w:cs="Times New Roman"/>
          <w:b/>
          <w:sz w:val="24"/>
          <w:szCs w:val="24"/>
        </w:rPr>
        <w:t>универсальные</w:t>
      </w:r>
      <w:r w:rsidRPr="004D0F45">
        <w:rPr>
          <w:rFonts w:ascii="Times New Roman" w:eastAsia="Calibri" w:hAnsi="Times New Roman" w:cs="Times New Roman"/>
          <w:b/>
          <w:spacing w:val="21"/>
          <w:sz w:val="24"/>
          <w:szCs w:val="24"/>
        </w:rPr>
        <w:t xml:space="preserve"> </w:t>
      </w:r>
      <w:r w:rsidRPr="004D0F45">
        <w:rPr>
          <w:rFonts w:ascii="Times New Roman" w:eastAsia="Calibri" w:hAnsi="Times New Roman" w:cs="Times New Roman"/>
          <w:b/>
          <w:sz w:val="24"/>
          <w:szCs w:val="24"/>
        </w:rPr>
        <w:t>учебные</w:t>
      </w:r>
      <w:r w:rsidRPr="004D0F45">
        <w:rPr>
          <w:rFonts w:ascii="Times New Roman" w:eastAsia="Calibri" w:hAnsi="Times New Roman" w:cs="Times New Roman"/>
          <w:b/>
          <w:spacing w:val="21"/>
          <w:sz w:val="24"/>
          <w:szCs w:val="24"/>
        </w:rPr>
        <w:t xml:space="preserve"> </w:t>
      </w:r>
      <w:r w:rsidRPr="004D0F45">
        <w:rPr>
          <w:rFonts w:ascii="Times New Roman" w:eastAsia="Calibri" w:hAnsi="Times New Roman" w:cs="Times New Roman"/>
          <w:b/>
          <w:sz w:val="24"/>
          <w:szCs w:val="24"/>
        </w:rPr>
        <w:t>действия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выполнять инструкции и требования учителя, соблюдать основные требования к организации учебной деятельности;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планировать свои действия в соответствии с поставленной задачей и условием ее реализации, оречевлять план и соотносить действия с планом;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исправлять допущенные ошибки, соотносить полученный результат с образцом и замечать несоответствия под руководством учителя и самостоятельно, оценивать своё эмоциональное состояние, возникшее при прочтении (слушании) произведения;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удерживать в памяти последовательность событий прослушанного (прочитанного) текста; контролировать выполнение поставленной учебной задачи при чтении (слушании) произведения.</w:t>
      </w:r>
    </w:p>
    <w:p w:rsidR="004D0F45" w:rsidRPr="004D0F45" w:rsidRDefault="004D0F45" w:rsidP="004D0F45">
      <w:pPr>
        <w:spacing w:after="0" w:line="240" w:lineRule="auto"/>
        <w:ind w:firstLine="709"/>
        <w:rPr>
          <w:rFonts w:ascii="Times New Roman" w:eastAsia="Calibri" w:hAnsi="Times New Roman" w:cs="Times New Roman"/>
          <w:b/>
          <w:sz w:val="24"/>
          <w:szCs w:val="24"/>
        </w:rPr>
      </w:pP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Совместная деятельность:</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принимать участие в коллективном поиске средств решения поставленных задач,  </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распределять работу, договариваться, приходить к общему решению, отвечать за общий результат работы.</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4" w:name="_Toc142903145"/>
      <w:r w:rsidRPr="004D0F45">
        <w:rPr>
          <w:rFonts w:ascii="Times New Roman" w:eastAsia="Times New Roman" w:hAnsi="Times New Roman" w:cs="Times New Roman"/>
          <w:b/>
          <w:sz w:val="24"/>
          <w:szCs w:val="24"/>
        </w:rPr>
        <w:t>3 КЛАСС</w:t>
      </w:r>
      <w:bookmarkEnd w:id="4"/>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 Родине и её истории. Любовь к Родине и её история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главные идеи, нравственные ценности, выраженные в произведениях о Родине. Образ Родины в стихотворных и прозаических произведениях писателей и поэтов XIX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Произведения для чтения: К.Д. Ушинский «Наше отечество», М.М. Пришвин </w:t>
      </w:r>
      <w:r w:rsidRPr="004D0F45">
        <w:rPr>
          <w:rFonts w:ascii="Times New Roman" w:eastAsia="Times New Roman" w:hAnsi="Times New Roman" w:cs="Times New Roman"/>
          <w:sz w:val="24"/>
          <w:szCs w:val="24"/>
        </w:rPr>
        <w:lastRenderedPageBreak/>
        <w:t>«Моя Родина», С.А. Васильев «Россия», Н.П. Кончаловская «Наша древняя столица» (отрывки) и другое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Фольклор (устное народное творчество). 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Фольклорная сказка как отражение общечеловеческих ценностей и нравственных правил. Виды сказок (о животных, бытовые, волшебные).</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(например, картины В.М. Васнецова, иллюстрации Ю.А. Васнецова, И.Я Билибина, В.М. Конашевич). Отражение в сказках народного быта и культуры. Составление плана сказки.</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Круг чтения: народная песня.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малые жанры фольклора, русская народная сказка «Иван-царевич и серый волк», былина об Илье Муромце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Творчество А.С. Пушкина. А.С. Пушкин великий русский поэт. Лирические произведения А.С. Пушкина: средства художественной выразительности (сравнение, эпитет); рифма, ритм. Литературные сказки А.С. Пушкина в стихах (по выбору, например, «Сказка о царе Салтане, о сыне его славном и могучем богатыре князе Гвидоне Салтановиче и о прекрасной царевне Лебеди»).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И.Я. Билибин — иллюстратор сказок А.С. Пушкина.</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Творчество И.А. Крылова. Басня произведение-поучение, которое помогает увидеть свои и чужие недостатки. Иносказание в баснях. И.А. Крылов великий русский баснописец. Басни И.А. Крылова (не менее двух): назначение, темы и герои, особенности языка. Явная и скрытая мораль басен. Использование крылатых выражений в речи.</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И.А. Крылов «Ворона и Лисица», «Лисица и виноград», «Мартышка и очки»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Картины природы в произведениях поэтов и писателей XIX-XX веков. Лирические произведения как способ передачи чувств людей, автора. Картины природы в произведениях поэтов и писателей (не менее пяти авторов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Ф.И. Тютчев, А.А. Фет, А.Н. Майков, Н.А. Некрасов, А.А. Блок, С.А. Есенин, И.А, Бунин, А.П. Чехов, К.Г. Паустовский и другие.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w:t>
      </w:r>
      <w:r w:rsidRPr="004D0F45">
        <w:rPr>
          <w:rFonts w:ascii="Times New Roman" w:eastAsia="Times New Roman" w:hAnsi="Times New Roman" w:cs="Times New Roman"/>
          <w:sz w:val="24"/>
          <w:szCs w:val="24"/>
        </w:rPr>
        <w:lastRenderedPageBreak/>
        <w:t>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Творчество Л.Н. Толстого. Жанровое многообразие произведений Л.Н. Толстого: сказки, рассказы, басни, быль (не менее трёх произведений),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Л.Н. Толстой «Лебеди», «Зайцы», «Прыжок», «Акула» и другие.</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Литературная сказка. Литературная сказка русских писателей (не менее двух). Круг чтения: произведения В.М. Гаршина, М. Горького, И.С. Соколова-Микитова и других. Особенности авторских сказок (сюжет, язык, герои). Составление аннотации.</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В.М. Гаршин «Лягушка-путешественница», И.С. Соколов-Микитов «Листопадничек», М. Горький «Случай с Евсейкой»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о взаимоотношениях человека и животных. Человек и его отношения с животными: верность, преданность, забота и любовь. Круг чтения (по выбору, не менее четырёх произведений): произведения Д.Н. Мамина-Сибиряка, К.Г. Паустовского, М.М. Пришвина, Б.С. Житкова. Особенности рассказа: тема, герои, реальность событий, композиция, объекты описания (портрет героя, описание интерьера).</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Б.С. Житков «Про обезьянку», К.Г. Паустовский «Барсучий нос», «Кот Варюга», Д.Н. Мамин-Сибиряк «Приёмыш», А.И. Куприн «Барбос и Жулька» и другое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о детях.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(произведения по выбору двух-трёх авторов). Основные события сюжета, отношение к ним героев произведения. Оценка нравственных качеств, проявляющихся в военное время.</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Л. Пантелеев «На ялике», А. Гайдар «Тимур и его команда» (отрывки), Л. Кассиль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Юмористические произведения. Комичность как основа сюжета.</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Герой юмористического произведения. Средства выразительности текста юмористического содержания: преувеличение. Авторы юмористических рассказов (не менее двух произведений): М.М. Зощенко, Н.Н. Носов, В.Ю. Драгунский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Произведения для чтения: В.Ю. Драгунский «Денискины рассказы» (1-2 произведения), Н.Н. Носов «Весёлая семейка» (1-2 рассказа из цикла) и другие (по выбору). </w:t>
      </w:r>
      <w:r w:rsidRPr="004D0F45">
        <w:rPr>
          <w:rFonts w:ascii="Times New Roman" w:eastAsia="Times New Roman" w:hAnsi="Times New Roman" w:cs="Times New Roman"/>
          <w:noProof/>
          <w:sz w:val="24"/>
          <w:szCs w:val="24"/>
          <w:lang w:eastAsia="ru-RU"/>
        </w:rPr>
        <w:drawing>
          <wp:inline distT="0" distB="0" distL="0" distR="0" wp14:anchorId="5C905F37" wp14:editId="29A1B9B1">
            <wp:extent cx="7620" cy="7620"/>
            <wp:effectExtent l="0" t="0" r="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9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Зарубежная литература. Круг чтения (произведения двух-трёх авторов по выбору): литературные сказки Ш. Перро, Х.-К. Андерсена, Р. Киплинга. Особенности авторских сказок (сюжет, язык, герои). Рассказы зарубежных писателей о животных. </w:t>
      </w:r>
      <w:r w:rsidRPr="004D0F45">
        <w:rPr>
          <w:rFonts w:ascii="Times New Roman" w:eastAsia="Times New Roman" w:hAnsi="Times New Roman" w:cs="Times New Roman"/>
          <w:sz w:val="24"/>
          <w:szCs w:val="24"/>
        </w:rPr>
        <w:lastRenderedPageBreak/>
        <w:t>Известные переводчики зарубежной литературы: С.Я. Маршак, КИ. Чуковский, Б.В. Заходер.</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Х.-К. Андерсен «Гадкий утёнок», Ш. Перро «Подарок феи» и другие (по выбору).</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77696" behindDoc="0" locked="0" layoutInCell="1" allowOverlap="0" wp14:anchorId="3C5D86AE" wp14:editId="6B0490B5">
            <wp:simplePos x="0" y="0"/>
            <wp:positionH relativeFrom="page">
              <wp:posOffset>298450</wp:posOffset>
            </wp:positionH>
            <wp:positionV relativeFrom="page">
              <wp:posOffset>2389505</wp:posOffset>
            </wp:positionV>
            <wp:extent cx="6350" cy="6350"/>
            <wp:effectExtent l="0" t="0" r="0" b="0"/>
            <wp:wrapSquare wrapText="bothSides"/>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8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78720" behindDoc="0" locked="0" layoutInCell="1" allowOverlap="0" wp14:anchorId="2930653E" wp14:editId="40A8CE2B">
            <wp:simplePos x="0" y="0"/>
            <wp:positionH relativeFrom="page">
              <wp:posOffset>307975</wp:posOffset>
            </wp:positionH>
            <wp:positionV relativeFrom="page">
              <wp:posOffset>2392680</wp:posOffset>
            </wp:positionV>
            <wp:extent cx="8890" cy="15240"/>
            <wp:effectExtent l="0" t="0" r="0" b="0"/>
            <wp:wrapSquare wrapText="bothSides"/>
            <wp:docPr id="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890" cy="15240"/>
                    </a:xfrm>
                    <a:prstGeom prst="rect">
                      <a:avLst/>
                    </a:prstGeom>
                    <a:noFill/>
                  </pic:spPr>
                </pic:pic>
              </a:graphicData>
            </a:graphic>
          </wp:anchor>
        </w:drawing>
      </w:r>
      <w:r w:rsidRPr="004D0F45">
        <w:rPr>
          <w:rFonts w:ascii="Times New Roman" w:eastAsia="Times New Roman" w:hAnsi="Times New Roman" w:cs="Times New Roman"/>
          <w:sz w:val="24"/>
          <w:szCs w:val="24"/>
        </w:rPr>
        <w:t>Библиографическая культура (работа с детской книгой и справочной литературой).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r w:rsidRPr="004D0F45">
        <w:rPr>
          <w:rFonts w:ascii="Times New Roman" w:eastAsia="Times New Roman" w:hAnsi="Times New Roman" w:cs="Times New Roman"/>
          <w:noProof/>
          <w:sz w:val="24"/>
          <w:szCs w:val="24"/>
          <w:lang w:eastAsia="ru-RU"/>
        </w:rPr>
        <w:drawing>
          <wp:inline distT="0" distB="0" distL="0" distR="0" wp14:anchorId="26FA2EE0" wp14:editId="66E50663">
            <wp:extent cx="7620" cy="7620"/>
            <wp:effectExtent l="0" t="0" r="0" b="0"/>
            <wp:docPr id="2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9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widowControl w:val="0"/>
        <w:tabs>
          <w:tab w:val="left" w:pos="724"/>
        </w:tabs>
        <w:autoSpaceDE w:val="0"/>
        <w:autoSpaceDN w:val="0"/>
        <w:spacing w:after="0" w:line="240" w:lineRule="auto"/>
        <w:ind w:left="142" w:right="155" w:firstLine="709"/>
        <w:jc w:val="both"/>
        <w:rPr>
          <w:rFonts w:ascii="Times New Roman" w:eastAsia="Times New Roman" w:hAnsi="Times New Roman" w:cs="Times New Roman"/>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b/>
          <w:bCs/>
          <w:sz w:val="24"/>
          <w:szCs w:val="24"/>
        </w:rPr>
        <w:t>УНИВЕРСАЛЬНЫЕ УЧЕБНЫЕ ДЕЙСТВИЯ</w:t>
      </w:r>
    </w:p>
    <w:p w:rsidR="004D0F45" w:rsidRPr="004D0F45" w:rsidRDefault="004D0F45" w:rsidP="004D0F45">
      <w:pPr>
        <w:spacing w:after="0" w:line="240" w:lineRule="auto"/>
        <w:ind w:firstLine="709"/>
        <w:jc w:val="both"/>
        <w:rPr>
          <w:rFonts w:ascii="Times New Roman" w:eastAsia="Calibri" w:hAnsi="Times New Roman" w:cs="Times New Roman"/>
          <w:b/>
          <w:bCs/>
          <w:sz w:val="24"/>
          <w:szCs w:val="24"/>
        </w:rPr>
      </w:pPr>
      <w:r w:rsidRPr="004D0F45">
        <w:rPr>
          <w:rFonts w:ascii="Times New Roman" w:eastAsia="Calibri" w:hAnsi="Times New Roman" w:cs="Times New Roman"/>
          <w:b/>
          <w:bCs/>
          <w:sz w:val="24"/>
          <w:szCs w:val="24"/>
        </w:rPr>
        <w:t xml:space="preserve">(ПРОПЕДЕВТИЧЕСКИЙ УРОВЕНЬ)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Изучение содержания учебного предмета «Литературное чтение» в </w:t>
      </w:r>
      <w:r w:rsidRPr="004D0F45">
        <w:rPr>
          <w:rFonts w:ascii="Times New Roman" w:eastAsia="Calibri" w:hAnsi="Times New Roman" w:cs="Times New Roman"/>
          <w:b/>
          <w:sz w:val="24"/>
          <w:szCs w:val="24"/>
        </w:rPr>
        <w:t>3 классе</w:t>
      </w:r>
      <w:r w:rsidRPr="004D0F45">
        <w:rPr>
          <w:rFonts w:ascii="Times New Roman" w:eastAsia="Calibri" w:hAnsi="Times New Roman" w:cs="Times New Roman"/>
          <w:sz w:val="24"/>
          <w:szCs w:val="24"/>
        </w:rPr>
        <w:t xml:space="preserve"> способствует работе над рядом метапредметных результатов.</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Познавательные универсальные учебные действия</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Базовые логические и исследовательские действия: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отвечать на вопросы по прослушанному тексту;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пересказывать самостоятельно прочитанный  текст;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составлять тексты в устной форме в соответствии с поставленными задачами;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устанавливать причинно-следственные связи между событиями, описанными в тексте;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различать научно-познавательный, художественный, юмористический текст;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находить в тексте средства художественной выразительности;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читать доступные по восприятию и небольшие по объёму прозаические и стихотворные произведения (без отметочного оценивания);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различать сказочные и реалистические, лирические и эпические, народные и авторские произведения;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конструировать план текста, дополнять и восстанавливать нарушенную последовательность;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сравнивать произведения, относящиеся к одной теме, но разным жанрам;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произведения одного жанра, но разной тематики;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исследовать текст: находить описания в произведениях разных жанров (портрет, пейзаж, интерьер).</w:t>
      </w:r>
    </w:p>
    <w:p w:rsidR="004D0F45" w:rsidRPr="004D0F45" w:rsidRDefault="004D0F45" w:rsidP="004D0F45">
      <w:pPr>
        <w:widowControl w:val="0"/>
        <w:autoSpaceDE w:val="0"/>
        <w:autoSpaceDN w:val="0"/>
        <w:spacing w:after="0" w:line="240" w:lineRule="auto"/>
        <w:ind w:right="154"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noProof/>
          <w:sz w:val="24"/>
          <w:szCs w:val="24"/>
          <w:lang w:eastAsia="ru-RU"/>
        </w:rPr>
        <w:drawing>
          <wp:anchor distT="0" distB="0" distL="114300" distR="114300" simplePos="0" relativeHeight="251679744" behindDoc="0" locked="0" layoutInCell="1" allowOverlap="0" wp14:anchorId="7B32FAF3" wp14:editId="6DD22733">
            <wp:simplePos x="0" y="0"/>
            <wp:positionH relativeFrom="page">
              <wp:posOffset>292735</wp:posOffset>
            </wp:positionH>
            <wp:positionV relativeFrom="page">
              <wp:posOffset>3740150</wp:posOffset>
            </wp:positionV>
            <wp:extent cx="6350" cy="3175"/>
            <wp:effectExtent l="0" t="0" r="0" b="0"/>
            <wp:wrapSquare wrapText="bothSides"/>
            <wp:docPr id="2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4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50" cy="3175"/>
                    </a:xfrm>
                    <a:prstGeom prst="rect">
                      <a:avLst/>
                    </a:prstGeom>
                    <a:noFill/>
                  </pic:spPr>
                </pic:pic>
              </a:graphicData>
            </a:graphic>
          </wp:anchor>
        </w:drawing>
      </w:r>
      <w:r w:rsidRPr="004D0F45">
        <w:rPr>
          <w:rFonts w:ascii="Times New Roman" w:eastAsia="Times New Roman" w:hAnsi="Times New Roman" w:cs="Times New Roman"/>
          <w:b/>
          <w:i/>
          <w:noProof/>
          <w:sz w:val="24"/>
          <w:szCs w:val="24"/>
          <w:lang w:eastAsia="ru-RU"/>
        </w:rPr>
        <w:drawing>
          <wp:anchor distT="0" distB="0" distL="114300" distR="114300" simplePos="0" relativeHeight="251680768" behindDoc="0" locked="0" layoutInCell="1" allowOverlap="0" wp14:anchorId="3236B129" wp14:editId="77373F71">
            <wp:simplePos x="0" y="0"/>
            <wp:positionH relativeFrom="page">
              <wp:posOffset>298450</wp:posOffset>
            </wp:positionH>
            <wp:positionV relativeFrom="page">
              <wp:posOffset>3749040</wp:posOffset>
            </wp:positionV>
            <wp:extent cx="8890" cy="8890"/>
            <wp:effectExtent l="0" t="0" r="0" b="0"/>
            <wp:wrapSquare wrapText="bothSides"/>
            <wp:docPr id="2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5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890" cy="8890"/>
                    </a:xfrm>
                    <a:prstGeom prst="rect">
                      <a:avLst/>
                    </a:prstGeom>
                    <a:noFill/>
                  </pic:spPr>
                </pic:pic>
              </a:graphicData>
            </a:graphic>
          </wp:anchor>
        </w:drawing>
      </w:r>
      <w:r w:rsidRPr="004D0F45">
        <w:rPr>
          <w:rFonts w:ascii="Times New Roman" w:eastAsia="Times New Roman" w:hAnsi="Times New Roman" w:cs="Times New Roman"/>
          <w:b/>
          <w:i/>
          <w:sz w:val="24"/>
          <w:szCs w:val="24"/>
        </w:rPr>
        <w:t>Работа с информацией.</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сравнивать информацию словесную (текст), графическую или изобразительную (иллюстрация), звуковую (музыкальное произведение);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подбирать иллюстрации к тексту, соотносить произведения литературы и изобразительного искусства по тематике, настроению, средствам выразительности;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выбирать книгу в библиотеке в соответствии с учебной задачей; </w:t>
      </w:r>
      <w:r w:rsidRPr="004D0F45">
        <w:rPr>
          <w:rFonts w:ascii="Times New Roman" w:eastAsia="Calibri" w:hAnsi="Times New Roman" w:cs="Times New Roman"/>
          <w:i/>
          <w:sz w:val="24"/>
          <w:szCs w:val="24"/>
        </w:rPr>
        <w:t>составлять аннотацию</w:t>
      </w:r>
      <w:r w:rsidRPr="004D0F45">
        <w:rPr>
          <w:rFonts w:ascii="Times New Roman" w:eastAsia="Calibri" w:hAnsi="Times New Roman" w:cs="Times New Roman"/>
          <w:sz w:val="24"/>
          <w:szCs w:val="24"/>
        </w:rPr>
        <w:t>.</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Коммуникативные универсальные учебные действия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слушать собеседника, вступать в диалог по учебной проблеме и поддерживать его;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lastRenderedPageBreak/>
        <w:t xml:space="preserve">использовать адекватные речевые средства для решения коммуникативных и познавательных задач;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уметь принимать участие в коллективном поиске средств решения поставленных задач, договариваться о распределении функций;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читать текст с разными интонациями, передавая своё отношение к событиям, героям произведения;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формулировать вопросы по основным событиям текста;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пересказывать текст (подробно, выборочно, с изменением лица);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выразительно исполнять стихотворное произведение, создавая соответствующее настроение; сочинять простые истории (сказки, рассказы) по аналогии.</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Регулятивные универсальные учебные действия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выполнять инструкции и требования учителя, соблюдать основные требования к организации учебной деятельности;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планировать свои действия в соответствии с поставленной задачей и условием ее реализации, оречевлять план и соотносить действия с планом;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исправлять допущенные ошибки, соотносить полученный результат с образцом и замечать несоответствия под руководством учителя и самостоятельно;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принимать цель чтения, удерживать её в памяти, использовать в зависимости от учебной задачи вид чтения;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выполнять элементарные действия контроля (самоконтроля) и оценки процесса и результата деятельности, при необходимости вносить коррективы в выполняемые действия с помощью учителя.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Совместная деятельность:</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81792" behindDoc="0" locked="0" layoutInCell="1" allowOverlap="0" wp14:anchorId="1D89D22E" wp14:editId="4B50F990">
            <wp:simplePos x="0" y="0"/>
            <wp:positionH relativeFrom="page">
              <wp:posOffset>423545</wp:posOffset>
            </wp:positionH>
            <wp:positionV relativeFrom="page">
              <wp:posOffset>9747250</wp:posOffset>
            </wp:positionV>
            <wp:extent cx="8890" cy="15240"/>
            <wp:effectExtent l="0" t="0" r="0" b="0"/>
            <wp:wrapSquare wrapText="bothSides"/>
            <wp:docPr id="2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890" cy="15240"/>
                    </a:xfrm>
                    <a:prstGeom prst="rect">
                      <a:avLst/>
                    </a:prstGeom>
                    <a:noFill/>
                  </pic:spPr>
                </pic:pic>
              </a:graphicData>
            </a:graphic>
          </wp:anchor>
        </w:drawing>
      </w:r>
      <w:r w:rsidRPr="004D0F45">
        <w:rPr>
          <w:rFonts w:ascii="Times New Roman" w:eastAsia="Times New Roman" w:hAnsi="Times New Roman" w:cs="Times New Roman"/>
          <w:sz w:val="24"/>
          <w:szCs w:val="24"/>
        </w:rPr>
        <w:t xml:space="preserve">участвовать в совместной деятельности: выполнять роли лидера, подчинённого, соблюдать равноправие и дружелюбие; в коллективной театрализованной деятельности читать по ролям, инсценировать фрагменты (драматизировать) несложных произведения фольклора и художественной литературы; </w:t>
      </w:r>
      <w:r w:rsidRPr="004D0F45">
        <w:rPr>
          <w:rFonts w:ascii="Times New Roman" w:eastAsia="Times New Roman" w:hAnsi="Times New Roman" w:cs="Times New Roman"/>
          <w:i/>
          <w:sz w:val="24"/>
          <w:szCs w:val="24"/>
        </w:rPr>
        <w:t>выбирать роль, договариваться о манере её исполнения в соответствии с общим замыслом</w:t>
      </w:r>
      <w:r w:rsidRPr="004D0F45">
        <w:rPr>
          <w:rFonts w:ascii="Times New Roman" w:eastAsia="Times New Roman" w:hAnsi="Times New Roman" w:cs="Times New Roman"/>
          <w:sz w:val="24"/>
          <w:szCs w:val="24"/>
        </w:rPr>
        <w:t>; осуществлять взаимопомощь, проявлять ответственность при выполнении своей части работы, оценивать свой вклад в общее дело.</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5" w:name="_Toc142903146"/>
      <w:r w:rsidRPr="004D0F45">
        <w:rPr>
          <w:rFonts w:ascii="Times New Roman" w:eastAsia="Times New Roman" w:hAnsi="Times New Roman" w:cs="Times New Roman"/>
          <w:b/>
          <w:sz w:val="24"/>
          <w:szCs w:val="24"/>
        </w:rPr>
        <w:t>4 КЛАСС</w:t>
      </w:r>
      <w:bookmarkEnd w:id="5"/>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 Родине, героические страницы истории. Наше Отечество, образ родной земли в стихотворных и прозаических произведениях писателей и поэтов XIX и ХХ веков (по выбору, не менее четырёх, например, произведения С.Т. Романовского, А.Т. Твардовского, С.Д. Дрожжина, В.М. Пескова и другие).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Л.А. Кассиля, С.П. Алексеева). Осознание понятия: поступок, подвиг.</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Круг чтения: народная и авторская песня: понятие исторической песни, знакомство с песнями на тему Великой Отечественной войны (2-3 произведения по выбору).</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С.Д. Дрожжин «Родине», В.М. Песков «Родине», А.Т. Твардовский Родине большой и малой» (отрывок), С. Т. Романовский «Ледовое побоище», С.П. Алексеев (1-2 рассказа военно-исторической тематики)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Фольклор (устное народное творчество). Фольклор как народная духовная культура </w:t>
      </w:r>
      <w:r w:rsidRPr="004D0F45">
        <w:rPr>
          <w:rFonts w:ascii="Times New Roman" w:eastAsia="Times New Roman" w:hAnsi="Times New Roman" w:cs="Times New Roman"/>
          <w:sz w:val="24"/>
          <w:szCs w:val="24"/>
        </w:rPr>
        <w:lastRenderedPageBreak/>
        <w:t xml:space="preserve">(произведения по выбору). </w:t>
      </w:r>
      <w:r w:rsidRPr="004D0F45">
        <w:rPr>
          <w:rFonts w:ascii="Times New Roman" w:eastAsia="Times New Roman" w:hAnsi="Times New Roman" w:cs="Times New Roman"/>
          <w:color w:val="000000"/>
          <w:sz w:val="24"/>
          <w:szCs w:val="24"/>
        </w:rPr>
        <w:t xml:space="preserve">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(А.Н. Афанасьев, В.И. Даль). </w:t>
      </w:r>
      <w:r w:rsidRPr="004D0F45">
        <w:rPr>
          <w:rFonts w:ascii="Times New Roman" w:eastAsia="Times New Roman" w:hAnsi="Times New Roman" w:cs="Times New Roman"/>
          <w:sz w:val="24"/>
          <w:szCs w:val="24"/>
        </w:rPr>
        <w:t>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87936" behindDoc="0" locked="0" layoutInCell="1" allowOverlap="0" wp14:anchorId="7C82F4C2" wp14:editId="46F4A273">
            <wp:simplePos x="0" y="0"/>
            <wp:positionH relativeFrom="page">
              <wp:posOffset>1581785</wp:posOffset>
            </wp:positionH>
            <wp:positionV relativeFrom="page">
              <wp:posOffset>10494010</wp:posOffset>
            </wp:positionV>
            <wp:extent cx="94615" cy="27305"/>
            <wp:effectExtent l="0" t="0" r="0" b="0"/>
            <wp:wrapTopAndBottom/>
            <wp:docPr id="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43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4615" cy="27305"/>
                    </a:xfrm>
                    <a:prstGeom prst="rect">
                      <a:avLst/>
                    </a:prstGeom>
                    <a:noFill/>
                  </pic:spPr>
                </pic:pic>
              </a:graphicData>
            </a:graphic>
          </wp:anchor>
        </w:drawing>
      </w:r>
      <w:r w:rsidRPr="004D0F45">
        <w:rPr>
          <w:rFonts w:ascii="Times New Roman" w:eastAsia="Times New Roman" w:hAnsi="Times New Roman" w:cs="Times New Roman"/>
          <w:sz w:val="24"/>
          <w:szCs w:val="24"/>
        </w:rPr>
        <w:t>Круг чтения: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4D0F45" w:rsidRPr="004D0F45" w:rsidRDefault="004D0F45" w:rsidP="004D0F45">
      <w:pPr>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произведения малых жанров фольклора, народные сказки (2-3 сказки по выбору), сказки народов России (2-3 сказки по выбору), былины из цикла об Илье Муромце, Алёше Поповиче, Добрыне Никитиче (1-2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Творчество А.С. Пушкина. Картины природы в лирических произведениях А.С. Пушкина. Средства художественной выразительности в стихотворном произведении (сравнение, эпитет, олицетворение, метафора) на примере 2-3 произведений. Литературные сказки А.С.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А.С. Пушкин «Сказка о мёртвой царевне и о семи богатырях», «Няне», «Осень» (отрывки), «Зимняя дорога»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Творчество И.А. Крылова. Представление о басне как лиро-эпическом жанре. Круг чтения: басни на примере произведений И.А. Крылова, И.И. Хемницера, Л.Н. Толстого, С.В. Михалкова. Басни стихотворные и прозаические (не менее трёх). Развитие событий в басне, её герои (положительные, отрицательные). Аллегория в баснях. Сравнение басен: назначение, темы и герои, особенности языка.</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Крылов И.А. «Стрекоза и муравей», «Квартет», И.И. Хемницер «Стрекоза», Л.Н. Толстой «Стрекоза и муравей»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i/>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88960" behindDoc="0" locked="0" layoutInCell="1" allowOverlap="0" wp14:anchorId="3208E5E0" wp14:editId="1A67A2E3">
            <wp:simplePos x="0" y="0"/>
            <wp:positionH relativeFrom="page">
              <wp:posOffset>265430</wp:posOffset>
            </wp:positionH>
            <wp:positionV relativeFrom="page">
              <wp:posOffset>3719830</wp:posOffset>
            </wp:positionV>
            <wp:extent cx="6350" cy="8890"/>
            <wp:effectExtent l="0" t="0" r="0" b="0"/>
            <wp:wrapSquare wrapText="bothSides"/>
            <wp:docPr id="7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8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50" cy="889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89984" behindDoc="0" locked="0" layoutInCell="1" allowOverlap="0" wp14:anchorId="14E09025" wp14:editId="06069F55">
            <wp:simplePos x="0" y="0"/>
            <wp:positionH relativeFrom="page">
              <wp:posOffset>274320</wp:posOffset>
            </wp:positionH>
            <wp:positionV relativeFrom="page">
              <wp:posOffset>5116195</wp:posOffset>
            </wp:positionV>
            <wp:extent cx="6350" cy="12065"/>
            <wp:effectExtent l="0" t="0" r="0" b="0"/>
            <wp:wrapSquare wrapText="bothSides"/>
            <wp:docPr id="7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8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350" cy="12065"/>
                    </a:xfrm>
                    <a:prstGeom prst="rect">
                      <a:avLst/>
                    </a:prstGeom>
                    <a:noFill/>
                  </pic:spPr>
                </pic:pic>
              </a:graphicData>
            </a:graphic>
          </wp:anchor>
        </w:drawing>
      </w:r>
      <w:r w:rsidRPr="004D0F45">
        <w:rPr>
          <w:rFonts w:ascii="Times New Roman" w:eastAsia="Times New Roman" w:hAnsi="Times New Roman" w:cs="Times New Roman"/>
          <w:sz w:val="24"/>
          <w:szCs w:val="24"/>
        </w:rPr>
        <w:t>Творчество М.Ю. Лермонтова. Круг чтения: лирические произведения М.Ю. Лермонтова (не менее трёх).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М.Ю. Лермонтова.</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М.Ю. Лермонтов «Утёс», «Парус», «Москва, Москва! . . . Люблю тебя как сын.. .»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Литературная сказка. Тематика авторских стихотворных сказок (две-три по выбору). Герои литературных сказок (произведения П.П. Ершова, П.П. Бажова, С.Т. Аксакова, С.Я. Маршака и другие). Связь литературной сказки с фольклорной: народная речь как особенность авторской сказки. Иллюстрации в сказке: назначение, особенности.</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П.П. Бажов «Серебряное копытце», П.П. Ершов «Конёк-Горбунок», С.Т. Аксаков «Аленький цветочек»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Картины природы в творчестве поэтов и писателей XIX—XX веков.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(не менее пяти авторов по выбору): В.А. Жуковский, И.С. Никитин, Е.А. Баратынский, Ф.И. Тютчев, А.А. Фет, Н.А. Некрасов, И.А. Бунин, А.А. Блок, К.Д. Бальмонт и другие. Темы стихотворных произведений, герой лирического произведения. Авторские приёмы создания художественного образа в лирике. Средства выразительности </w:t>
      </w:r>
      <w:r w:rsidRPr="004D0F45">
        <w:rPr>
          <w:rFonts w:ascii="Times New Roman" w:eastAsia="Times New Roman" w:hAnsi="Times New Roman" w:cs="Times New Roman"/>
          <w:sz w:val="24"/>
          <w:szCs w:val="24"/>
        </w:rPr>
        <w:lastRenderedPageBreak/>
        <w:t>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1008" behindDoc="0" locked="0" layoutInCell="1" allowOverlap="0" wp14:anchorId="471B22B8" wp14:editId="770FD870">
            <wp:simplePos x="0" y="0"/>
            <wp:positionH relativeFrom="page">
              <wp:posOffset>7293610</wp:posOffset>
            </wp:positionH>
            <wp:positionV relativeFrom="page">
              <wp:posOffset>4572000</wp:posOffset>
            </wp:positionV>
            <wp:extent cx="3175" cy="3175"/>
            <wp:effectExtent l="0" t="0" r="0" b="0"/>
            <wp:wrapSquare wrapText="bothSides"/>
            <wp:docPr id="7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75" cy="3175"/>
                    </a:xfrm>
                    <a:prstGeom prst="rect">
                      <a:avLst/>
                    </a:prstGeom>
                    <a:noFill/>
                  </pic:spPr>
                </pic:pic>
              </a:graphicData>
            </a:graphic>
          </wp:anchor>
        </w:drawing>
      </w:r>
      <w:r w:rsidRPr="004D0F45">
        <w:rPr>
          <w:rFonts w:ascii="Times New Roman" w:eastAsia="Times New Roman" w:hAnsi="Times New Roman" w:cs="Times New Roman"/>
          <w:sz w:val="24"/>
          <w:szCs w:val="24"/>
        </w:rPr>
        <w:t>Творчество Л.Н. Толстого. Круг чтения (не менее трёх произведений):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Л.Н. Толстого «Детство». Особенности художественного текста-описания: пейзаж, портрет героя, интерьер. Примеры текста-рассуждения в рассказах ЛОН. Толстого.</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Л.Н. Толстой «Детство» (отдельные главы), «Русак», «Черепаха»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о животных и родной природе. Взаимоотношения человека и животных, защита и охрана природы как тема произведений литературы. Круг чтения (не менее трёх авторов): на примере произведений А.И. Куприна, В.П. Астафьева, КГ. Паустовского, М.М. Пришвина, Ю.И. Коваля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В.П. Астафьев «Капалуха», МОМ. Пришвин «Выскочка», С.А. Есенин «Лебёдушка», К.Г. Паустовский «Корзина с еловыми шишками»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Произведения о детях. Тематика произведений о детях, их жизни, играх и занятиях, взаимоотношениях со взрослыми и сверстниками (на примере </w:t>
      </w:r>
      <w:r w:rsidRPr="004D0F45">
        <w:rPr>
          <w:rFonts w:ascii="Times New Roman" w:eastAsia="Times New Roman" w:hAnsi="Times New Roman" w:cs="Times New Roman"/>
          <w:noProof/>
          <w:sz w:val="24"/>
          <w:szCs w:val="24"/>
          <w:lang w:eastAsia="ru-RU"/>
        </w:rPr>
        <w:drawing>
          <wp:inline distT="0" distB="0" distL="0" distR="0" wp14:anchorId="35EF3A99" wp14:editId="35A7C770">
            <wp:extent cx="7620" cy="7620"/>
            <wp:effectExtent l="0" t="0" r="0" b="0"/>
            <wp:docPr id="7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sz w:val="24"/>
          <w:szCs w:val="24"/>
        </w:rPr>
        <w:t>произведений не менее трёх авторов): А.П. Чехова, Б.С. Житкова, Н.Г. Гарина-Михайловского, В.В. Крапивина и других. Словесный портрет героя как его характеристика. Авторский способ выражения главной мысли. Основные события сюжета, отношение к ним героев.</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А.П. Чехов «Мальчики», Н.Г. Гарин-Михайловский «Детство Тёмы» (отдельные главы), М.М. Зощенко «О Лёньке и Миньке» (1-2 рассказа из цикла), К.Г. Паустовский «Корзина с еловыми шишками»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Пьеса. Знакомство с новым жанром пьесой-сказкой. Пьеса</w:t>
      </w:r>
      <w:r w:rsidRPr="004D0F45">
        <w:rPr>
          <w:rFonts w:ascii="Times New Roman" w:eastAsia="Times New Roman" w:hAnsi="Times New Roman" w:cs="Times New Roman"/>
          <w:noProof/>
          <w:sz w:val="24"/>
          <w:szCs w:val="24"/>
        </w:rPr>
        <w:t xml:space="preserve"> - </w:t>
      </w:r>
      <w:r w:rsidRPr="004D0F45">
        <w:rPr>
          <w:rFonts w:ascii="Times New Roman" w:eastAsia="Times New Roman" w:hAnsi="Times New Roman" w:cs="Times New Roman"/>
          <w:sz w:val="24"/>
          <w:szCs w:val="24"/>
        </w:rPr>
        <w:t>произведение литературы и театрального искусства (одна по выбору). Пьеса как жанр драматического произведения.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Пьеса и сказка: драматическое и эпическое произведения. Авторские ремарки: назначение, содержание.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С.Я. Маршак «Двенадцать месяцев»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2032" behindDoc="0" locked="0" layoutInCell="1" allowOverlap="0" wp14:anchorId="009AF4F3" wp14:editId="53B3B8E9">
            <wp:simplePos x="0" y="0"/>
            <wp:positionH relativeFrom="page">
              <wp:posOffset>267970</wp:posOffset>
            </wp:positionH>
            <wp:positionV relativeFrom="page">
              <wp:posOffset>5131435</wp:posOffset>
            </wp:positionV>
            <wp:extent cx="6350" cy="6350"/>
            <wp:effectExtent l="0" t="0" r="0" b="0"/>
            <wp:wrapSquare wrapText="bothSides"/>
            <wp:docPr id="7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5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93056" behindDoc="0" locked="0" layoutInCell="1" allowOverlap="0" wp14:anchorId="30C9AA0C" wp14:editId="438D66C6">
            <wp:simplePos x="0" y="0"/>
            <wp:positionH relativeFrom="page">
              <wp:posOffset>149225</wp:posOffset>
            </wp:positionH>
            <wp:positionV relativeFrom="page">
              <wp:posOffset>6174105</wp:posOffset>
            </wp:positionV>
            <wp:extent cx="3175" cy="8890"/>
            <wp:effectExtent l="0" t="0" r="0" b="0"/>
            <wp:wrapSquare wrapText="bothSides"/>
            <wp:docPr id="7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5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75" cy="889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94080" behindDoc="0" locked="0" layoutInCell="1" allowOverlap="0" wp14:anchorId="22ACA0A9" wp14:editId="539C27FE">
            <wp:simplePos x="0" y="0"/>
            <wp:positionH relativeFrom="page">
              <wp:posOffset>289560</wp:posOffset>
            </wp:positionH>
            <wp:positionV relativeFrom="page">
              <wp:posOffset>7933055</wp:posOffset>
            </wp:positionV>
            <wp:extent cx="3175" cy="6350"/>
            <wp:effectExtent l="0" t="0" r="0" b="0"/>
            <wp:wrapSquare wrapText="bothSides"/>
            <wp:docPr id="7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75" cy="6350"/>
                    </a:xfrm>
                    <a:prstGeom prst="rect">
                      <a:avLst/>
                    </a:prstGeom>
                    <a:noFill/>
                  </pic:spPr>
                </pic:pic>
              </a:graphicData>
            </a:graphic>
          </wp:anchor>
        </w:drawing>
      </w:r>
      <w:r w:rsidRPr="004D0F45">
        <w:rPr>
          <w:rFonts w:ascii="Times New Roman" w:eastAsia="Times New Roman" w:hAnsi="Times New Roman" w:cs="Times New Roman"/>
          <w:sz w:val="24"/>
          <w:szCs w:val="24"/>
        </w:rPr>
        <w:t>Юмористические произведения. Круг чтения (не менее двух произведений по выбору): юмористические произведения на примере рассказов М.М. Зощенко, В.Ю. Драгунского, Н.Н. Носова, В.В. Голявкина.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В.Ю. Драгунский «Денискины рассказы» (1-2 произведения по выбору), Н.Н. Носов «Витя Малеев в школе и дома» (отдельные главы) и другие.</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Зарубежная литература. Расширение круга чтения произведений зарубежных писателей. Литературные сказки Ш. Перро, Х.-К. Андерсена, братьев Гримм и других (по выбору). Приключенческая литература: произведения Дж. Свифта, Марка Твена. </w:t>
      </w:r>
      <w:r w:rsidRPr="004D0F45">
        <w:rPr>
          <w:rFonts w:ascii="Times New Roman" w:eastAsia="Times New Roman" w:hAnsi="Times New Roman" w:cs="Times New Roman"/>
          <w:noProof/>
          <w:sz w:val="24"/>
          <w:szCs w:val="24"/>
          <w:lang w:eastAsia="ru-RU"/>
        </w:rPr>
        <w:drawing>
          <wp:inline distT="0" distB="0" distL="0" distR="0" wp14:anchorId="28B728BF" wp14:editId="15A2E954">
            <wp:extent cx="7620" cy="7620"/>
            <wp:effectExtent l="0" t="0" r="0" b="0"/>
            <wp:docPr id="8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для чтения: Х.-К. Андерсен «Дикие лебеди», «Русалочка», Дж. Свифт «Приключения Гулливера» (отдельные главы), Марк Твен «Том Сойер» (отдельные главы) и другие (по выбору).</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Библиографическая культура (работа с детской книгой и справочной литературой).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w:t>
      </w:r>
      <w:r w:rsidRPr="004D0F45">
        <w:rPr>
          <w:rFonts w:ascii="Times New Roman" w:eastAsia="Times New Roman" w:hAnsi="Times New Roman" w:cs="Times New Roman"/>
          <w:sz w:val="24"/>
          <w:szCs w:val="24"/>
        </w:rPr>
        <w:lastRenderedPageBreak/>
        <w:t>художественная, справочно-иллюстративный материал.</w:t>
      </w:r>
      <w:r w:rsidRPr="004D0F45">
        <w:rPr>
          <w:rFonts w:ascii="Times New Roman" w:eastAsia="Times New Roman" w:hAnsi="Times New Roman" w:cs="Times New Roman"/>
          <w:i/>
          <w:sz w:val="24"/>
          <w:szCs w:val="24"/>
        </w:rPr>
        <w:t xml:space="preserve"> </w:t>
      </w:r>
      <w:r w:rsidRPr="004D0F45">
        <w:rPr>
          <w:rFonts w:ascii="Times New Roman" w:eastAsia="Times New Roman" w:hAnsi="Times New Roman" w:cs="Times New Roman"/>
          <w:sz w:val="24"/>
          <w:szCs w:val="24"/>
        </w:rPr>
        <w:t>Типы книг (изданий): книга-произведение, книга-сборник, собрание сочинений, периодическая печать, справочные издания.</w:t>
      </w:r>
      <w:r w:rsidRPr="004D0F45">
        <w:rPr>
          <w:rFonts w:ascii="Times New Roman" w:eastAsia="Times New Roman" w:hAnsi="Times New Roman" w:cs="Times New Roman"/>
          <w:i/>
          <w:sz w:val="24"/>
          <w:szCs w:val="24"/>
        </w:rPr>
        <w:t xml:space="preserve"> </w:t>
      </w:r>
      <w:r w:rsidRPr="004D0F45">
        <w:rPr>
          <w:rFonts w:ascii="Times New Roman" w:eastAsia="Times New Roman" w:hAnsi="Times New Roman" w:cs="Times New Roman"/>
          <w:sz w:val="24"/>
          <w:szCs w:val="24"/>
        </w:rPr>
        <w:t>Работа с источниками периодической печати.</w:t>
      </w:r>
    </w:p>
    <w:p w:rsidR="004D0F45" w:rsidRPr="004D0F45" w:rsidRDefault="004D0F45" w:rsidP="004D0F45">
      <w:pPr>
        <w:widowControl w:val="0"/>
        <w:autoSpaceDE w:val="0"/>
        <w:autoSpaceDN w:val="0"/>
        <w:spacing w:after="0" w:line="240" w:lineRule="auto"/>
        <w:ind w:left="156" w:right="155" w:firstLine="709"/>
        <w:jc w:val="both"/>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 xml:space="preserve">УНИВЕРСАЛЬНЫЕ УЧЕБНЫЕ ДЕЙСТВИЯ </w:t>
      </w:r>
    </w:p>
    <w:p w:rsidR="004D0F45" w:rsidRPr="004D0F45" w:rsidRDefault="004D0F45" w:rsidP="004D0F45">
      <w:pPr>
        <w:widowControl w:val="0"/>
        <w:autoSpaceDE w:val="0"/>
        <w:autoSpaceDN w:val="0"/>
        <w:spacing w:after="0" w:line="240" w:lineRule="auto"/>
        <w:ind w:left="156" w:right="155" w:firstLine="709"/>
        <w:rPr>
          <w:rFonts w:ascii="Times New Roman" w:eastAsia="Times New Roman" w:hAnsi="Times New Roman" w:cs="Times New Roman"/>
          <w:b/>
          <w:bCs/>
          <w:sz w:val="24"/>
          <w:szCs w:val="24"/>
        </w:rPr>
      </w:pPr>
      <w:r w:rsidRPr="004D0F45">
        <w:rPr>
          <w:rFonts w:ascii="Times New Roman" w:eastAsia="Times New Roman" w:hAnsi="Times New Roman" w:cs="Times New Roman"/>
          <w:b/>
          <w:bCs/>
          <w:sz w:val="24"/>
          <w:szCs w:val="24"/>
        </w:rPr>
        <w:t>(ПРОПЕДЕВТИЧЕСКИЙ УРОВЕНЬ)</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Изучение содержания учебного предмета «Литературное чтение» в </w:t>
      </w:r>
      <w:r w:rsidRPr="004D0F45">
        <w:rPr>
          <w:rFonts w:ascii="Times New Roman" w:eastAsia="Times New Roman" w:hAnsi="Times New Roman" w:cs="Times New Roman"/>
          <w:b/>
          <w:sz w:val="24"/>
          <w:szCs w:val="24"/>
        </w:rPr>
        <w:t>4 классе</w:t>
      </w:r>
      <w:r w:rsidRPr="004D0F45">
        <w:rPr>
          <w:rFonts w:ascii="Times New Roman" w:eastAsia="Times New Roman" w:hAnsi="Times New Roman" w:cs="Times New Roman"/>
          <w:sz w:val="24"/>
          <w:szCs w:val="24"/>
        </w:rPr>
        <w:t xml:space="preserve"> способствует работе над рядом метапредметных результатов.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Cambria" w:hAnsi="Times New Roman" w:cs="Times New Roman"/>
          <w:b/>
          <w:bCs/>
          <w:sz w:val="24"/>
          <w:szCs w:val="24"/>
        </w:rPr>
      </w:pPr>
    </w:p>
    <w:p w:rsidR="004D0F45" w:rsidRPr="004D0F45" w:rsidRDefault="004D0F45" w:rsidP="004D0F45">
      <w:pPr>
        <w:widowControl w:val="0"/>
        <w:autoSpaceDE w:val="0"/>
        <w:autoSpaceDN w:val="0"/>
        <w:spacing w:after="0" w:line="240" w:lineRule="auto"/>
        <w:ind w:left="142" w:right="155" w:firstLine="709"/>
        <w:jc w:val="both"/>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Познавательные</w:t>
      </w:r>
      <w:r w:rsidRPr="004D0F45">
        <w:rPr>
          <w:rFonts w:ascii="Times New Roman" w:eastAsia="Cambria" w:hAnsi="Times New Roman" w:cs="Times New Roman"/>
          <w:b/>
          <w:bCs/>
          <w:spacing w:val="25"/>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6"/>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6"/>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b/>
          <w:i/>
          <w:sz w:val="24"/>
          <w:szCs w:val="24"/>
        </w:rPr>
      </w:pPr>
      <w:r w:rsidRPr="004D0F45">
        <w:rPr>
          <w:rFonts w:ascii="Times New Roman" w:eastAsia="Times New Roman" w:hAnsi="Times New Roman" w:cs="Times New Roman"/>
          <w:b/>
          <w:i/>
          <w:sz w:val="24"/>
          <w:szCs w:val="24"/>
        </w:rPr>
        <w:t>Базовые логические и исследовательские действия:</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отвечать на вопросы по прослушанному тексту;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пересказывать самостоятельно прочитанный  текст;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тексты в устной форме в соответствии с поставленными задачами;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научно-познавательный, художественный, юмористический текст;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5104" behindDoc="0" locked="0" layoutInCell="1" allowOverlap="0" wp14:anchorId="25DDE900" wp14:editId="4D40624A">
            <wp:simplePos x="0" y="0"/>
            <wp:positionH relativeFrom="page">
              <wp:posOffset>7388225</wp:posOffset>
            </wp:positionH>
            <wp:positionV relativeFrom="page">
              <wp:posOffset>7378065</wp:posOffset>
            </wp:positionV>
            <wp:extent cx="6350" cy="12065"/>
            <wp:effectExtent l="0" t="0" r="0" b="0"/>
            <wp:wrapSquare wrapText="bothSides"/>
            <wp:docPr id="8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6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350" cy="12065"/>
                    </a:xfrm>
                    <a:prstGeom prst="rect">
                      <a:avLst/>
                    </a:prstGeom>
                    <a:noFill/>
                  </pic:spPr>
                </pic:pic>
              </a:graphicData>
            </a:graphic>
          </wp:anchor>
        </w:drawing>
      </w:r>
      <w:r w:rsidRPr="004D0F45">
        <w:rPr>
          <w:rFonts w:ascii="Times New Roman" w:eastAsia="Times New Roman" w:hAnsi="Times New Roman" w:cs="Times New Roman"/>
          <w:sz w:val="24"/>
          <w:szCs w:val="24"/>
        </w:rPr>
        <w:t xml:space="preserve">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про себя (молча), оценивать своё чтение с точки зрения понимания и запоминания текста;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характеризовать героя и давать оценку его поступкам;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сравнивать героев одного произведения по предложенным критериям; </w:t>
      </w:r>
    </w:p>
    <w:p w:rsidR="004D0F45" w:rsidRPr="004D0F45" w:rsidRDefault="004D0F45" w:rsidP="004D0F45">
      <w:pPr>
        <w:widowControl w:val="0"/>
        <w:autoSpaceDE w:val="0"/>
        <w:autoSpaceDN w:val="0"/>
        <w:spacing w:after="0" w:line="240" w:lineRule="auto"/>
        <w:ind w:left="14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план (вопросный, номинативный, цитатный) текста, дополнять и восстанавливать нарушенную последовательность; </w:t>
      </w:r>
    </w:p>
    <w:p w:rsidR="004D0F45" w:rsidRPr="004D0F45" w:rsidRDefault="004D0F45" w:rsidP="004D0F45">
      <w:pPr>
        <w:widowControl w:val="0"/>
        <w:autoSpaceDE w:val="0"/>
        <w:autoSpaceDN w:val="0"/>
        <w:spacing w:after="0" w:line="240" w:lineRule="auto"/>
        <w:ind w:left="142" w:right="153"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4D0F45" w:rsidRPr="004D0F45" w:rsidRDefault="004D0F45" w:rsidP="004D0F45">
      <w:pPr>
        <w:widowControl w:val="0"/>
        <w:autoSpaceDE w:val="0"/>
        <w:autoSpaceDN w:val="0"/>
        <w:spacing w:after="0" w:line="240" w:lineRule="auto"/>
        <w:ind w:left="383" w:firstLine="709"/>
        <w:jc w:val="both"/>
        <w:rPr>
          <w:rFonts w:ascii="Times New Roman" w:eastAsia="Times New Roman" w:hAnsi="Times New Roman" w:cs="Times New Roman"/>
          <w:b/>
          <w:sz w:val="24"/>
          <w:szCs w:val="24"/>
        </w:rPr>
      </w:pPr>
      <w:r w:rsidRPr="004D0F45">
        <w:rPr>
          <w:rFonts w:ascii="Times New Roman" w:eastAsia="Times New Roman" w:hAnsi="Times New Roman" w:cs="Times New Roman"/>
          <w:b/>
          <w:i/>
          <w:sz w:val="24"/>
          <w:szCs w:val="24"/>
        </w:rPr>
        <w:t>Работа</w:t>
      </w:r>
      <w:r w:rsidRPr="004D0F45">
        <w:rPr>
          <w:rFonts w:ascii="Times New Roman" w:eastAsia="Times New Roman" w:hAnsi="Times New Roman" w:cs="Times New Roman"/>
          <w:b/>
          <w:i/>
          <w:spacing w:val="5"/>
          <w:sz w:val="24"/>
          <w:szCs w:val="24"/>
        </w:rPr>
        <w:t xml:space="preserve"> </w:t>
      </w:r>
      <w:r w:rsidRPr="004D0F45">
        <w:rPr>
          <w:rFonts w:ascii="Times New Roman" w:eastAsia="Times New Roman" w:hAnsi="Times New Roman" w:cs="Times New Roman"/>
          <w:b/>
          <w:i/>
          <w:sz w:val="24"/>
          <w:szCs w:val="24"/>
        </w:rPr>
        <w:t>с</w:t>
      </w:r>
      <w:r w:rsidRPr="004D0F45">
        <w:rPr>
          <w:rFonts w:ascii="Times New Roman" w:eastAsia="Times New Roman" w:hAnsi="Times New Roman" w:cs="Times New Roman"/>
          <w:b/>
          <w:i/>
          <w:spacing w:val="6"/>
          <w:sz w:val="24"/>
          <w:szCs w:val="24"/>
        </w:rPr>
        <w:t xml:space="preserve"> </w:t>
      </w:r>
      <w:r w:rsidRPr="004D0F45">
        <w:rPr>
          <w:rFonts w:ascii="Times New Roman" w:eastAsia="Times New Roman" w:hAnsi="Times New Roman" w:cs="Times New Roman"/>
          <w:b/>
          <w:i/>
          <w:sz w:val="24"/>
          <w:szCs w:val="24"/>
        </w:rPr>
        <w:t>информацией</w:t>
      </w:r>
      <w:r w:rsidRPr="004D0F45">
        <w:rPr>
          <w:rFonts w:ascii="Times New Roman" w:eastAsia="Times New Roman" w:hAnsi="Times New Roman" w:cs="Times New Roman"/>
          <w:b/>
          <w:sz w:val="24"/>
          <w:szCs w:val="24"/>
        </w:rPr>
        <w:t>:</w:t>
      </w:r>
    </w:p>
    <w:p w:rsidR="004D0F45" w:rsidRPr="004D0F45" w:rsidRDefault="004D0F45" w:rsidP="004D0F45">
      <w:pPr>
        <w:widowControl w:val="0"/>
        <w:autoSpaceDE w:val="0"/>
        <w:autoSpaceDN w:val="0"/>
        <w:spacing w:after="0" w:line="240" w:lineRule="auto"/>
        <w:ind w:left="142" w:right="153"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использовать справочную информацию для получения дополнительной информации в соответствии с учебной задачей; </w:t>
      </w:r>
    </w:p>
    <w:p w:rsidR="004D0F45" w:rsidRPr="004D0F45" w:rsidRDefault="004D0F45" w:rsidP="004D0F45">
      <w:pPr>
        <w:widowControl w:val="0"/>
        <w:autoSpaceDE w:val="0"/>
        <w:autoSpaceDN w:val="0"/>
        <w:spacing w:after="0" w:line="240" w:lineRule="auto"/>
        <w:ind w:left="142" w:right="153"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характеризовать книгу по её элементам (обложка, оглавление, аннотация, предисловие, иллюстрации, примечания и другое); </w:t>
      </w:r>
    </w:p>
    <w:p w:rsidR="004D0F45" w:rsidRPr="004D0F45" w:rsidRDefault="004D0F45" w:rsidP="004D0F45">
      <w:pPr>
        <w:widowControl w:val="0"/>
        <w:autoSpaceDE w:val="0"/>
        <w:autoSpaceDN w:val="0"/>
        <w:spacing w:after="0" w:line="240" w:lineRule="auto"/>
        <w:ind w:left="142" w:right="153"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выбирать книгу в библиотеке в соответствии с учебной задачей; </w:t>
      </w:r>
      <w:r w:rsidRPr="004D0F45">
        <w:rPr>
          <w:rFonts w:ascii="Times New Roman" w:eastAsia="Times New Roman" w:hAnsi="Times New Roman" w:cs="Times New Roman"/>
          <w:i/>
          <w:color w:val="000000"/>
          <w:sz w:val="24"/>
          <w:szCs w:val="24"/>
        </w:rPr>
        <w:t>составлять аннотацию</w:t>
      </w:r>
      <w:r w:rsidRPr="004D0F45">
        <w:rPr>
          <w:rFonts w:ascii="Times New Roman" w:eastAsia="Times New Roman" w:hAnsi="Times New Roman" w:cs="Times New Roman"/>
          <w:sz w:val="24"/>
          <w:szCs w:val="24"/>
        </w:rPr>
        <w:t>.</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left="383" w:firstLine="709"/>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Коммуникативные</w:t>
      </w:r>
      <w:r w:rsidRPr="004D0F45">
        <w:rPr>
          <w:rFonts w:ascii="Times New Roman" w:eastAsia="Cambria" w:hAnsi="Times New Roman" w:cs="Times New Roman"/>
          <w:b/>
          <w:bCs/>
          <w:spacing w:val="28"/>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8"/>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9"/>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6128" behindDoc="0" locked="0" layoutInCell="1" allowOverlap="0" wp14:anchorId="3A07A10D" wp14:editId="51BA4657">
            <wp:simplePos x="0" y="0"/>
            <wp:positionH relativeFrom="page">
              <wp:posOffset>271145</wp:posOffset>
            </wp:positionH>
            <wp:positionV relativeFrom="page">
              <wp:posOffset>4361815</wp:posOffset>
            </wp:positionV>
            <wp:extent cx="12065" cy="15240"/>
            <wp:effectExtent l="0" t="0" r="0" b="0"/>
            <wp:wrapSquare wrapText="bothSides"/>
            <wp:docPr id="8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9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065" cy="15240"/>
                    </a:xfrm>
                    <a:prstGeom prst="rect">
                      <a:avLst/>
                    </a:prstGeom>
                    <a:noFill/>
                  </pic:spPr>
                </pic:pic>
              </a:graphicData>
            </a:graphic>
          </wp:anchor>
        </w:drawing>
      </w:r>
      <w:r w:rsidRPr="004D0F45">
        <w:rPr>
          <w:rFonts w:ascii="Times New Roman" w:eastAsia="Times New Roman" w:hAnsi="Times New Roman" w:cs="Times New Roman"/>
          <w:sz w:val="24"/>
          <w:szCs w:val="24"/>
        </w:rPr>
        <w:t xml:space="preserve">соблюдать правила речевого этикета в учебном диалоге, отвечать и задавать вопросы к учебным и художественным текстам;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пересказывать текст в соответствии с учебной задачей;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рассказывать о тематике детской литературы, о любимом писателе и его произведениях;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i/>
          <w:noProof/>
          <w:color w:val="000000"/>
          <w:sz w:val="24"/>
          <w:szCs w:val="24"/>
          <w:lang w:eastAsia="ru-RU"/>
        </w:rPr>
      </w:pPr>
      <w:r w:rsidRPr="004D0F45">
        <w:rPr>
          <w:rFonts w:ascii="Times New Roman" w:eastAsia="Times New Roman" w:hAnsi="Times New Roman" w:cs="Times New Roman"/>
          <w:i/>
          <w:color w:val="000000"/>
          <w:sz w:val="24"/>
          <w:szCs w:val="24"/>
        </w:rPr>
        <w:t>оценивать мнение авторов о героях и своё отношение к ним</w:t>
      </w:r>
      <w:r w:rsidRPr="004D0F45">
        <w:rPr>
          <w:rFonts w:ascii="Times New Roman" w:eastAsia="Times New Roman" w:hAnsi="Times New Roman" w:cs="Times New Roman"/>
          <w:sz w:val="24"/>
          <w:szCs w:val="24"/>
        </w:rPr>
        <w:t xml:space="preserve">; </w:t>
      </w:r>
      <w:r w:rsidRPr="004D0F45">
        <w:rPr>
          <w:rFonts w:ascii="Times New Roman" w:eastAsia="Times New Roman" w:hAnsi="Times New Roman" w:cs="Times New Roman"/>
          <w:i/>
          <w:color w:val="000000"/>
          <w:sz w:val="24"/>
          <w:szCs w:val="24"/>
        </w:rPr>
        <w:t xml:space="preserve">использовать элементы импровизации при исполнении фольклорных произведений;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i/>
          <w:sz w:val="24"/>
          <w:szCs w:val="24"/>
        </w:rPr>
      </w:pPr>
      <w:r w:rsidRPr="004D0F45">
        <w:rPr>
          <w:rFonts w:ascii="Times New Roman" w:eastAsia="Times New Roman" w:hAnsi="Times New Roman" w:cs="Times New Roman"/>
          <w:i/>
          <w:noProof/>
          <w:color w:val="000000"/>
          <w:sz w:val="24"/>
          <w:szCs w:val="24"/>
          <w:lang w:eastAsia="ru-RU"/>
        </w:rPr>
        <w:drawing>
          <wp:inline distT="0" distB="0" distL="0" distR="0" wp14:anchorId="7229508B" wp14:editId="3603D5A4">
            <wp:extent cx="7620" cy="7620"/>
            <wp:effectExtent l="0" t="0" r="0" b="0"/>
            <wp:docPr id="8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0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color w:val="000000"/>
          <w:sz w:val="24"/>
          <w:szCs w:val="24"/>
        </w:rPr>
        <w:t xml:space="preserve">сочинять небольшие тексты повествовательного и описательного характера по </w:t>
      </w:r>
      <w:r w:rsidRPr="004D0F45">
        <w:rPr>
          <w:rFonts w:ascii="Times New Roman" w:eastAsia="Times New Roman" w:hAnsi="Times New Roman" w:cs="Times New Roman"/>
          <w:sz w:val="24"/>
          <w:szCs w:val="24"/>
        </w:rPr>
        <w:t>наблюдениям, на заданную тему</w:t>
      </w:r>
      <w:r w:rsidRPr="004D0F45">
        <w:rPr>
          <w:rFonts w:ascii="Times New Roman" w:eastAsia="Times New Roman" w:hAnsi="Times New Roman" w:cs="Times New Roman"/>
          <w:i/>
          <w:sz w:val="24"/>
          <w:szCs w:val="24"/>
        </w:rPr>
        <w:t>,</w:t>
      </w:r>
      <w:r w:rsidRPr="004D0F45">
        <w:rPr>
          <w:rFonts w:ascii="Times New Roman" w:eastAsia="Calibri" w:hAnsi="Times New Roman" w:cs="Times New Roman"/>
          <w:sz w:val="24"/>
          <w:szCs w:val="24"/>
        </w:rPr>
        <w:t xml:space="preserve">  принимать участие в коллективном поиске средств решения поставленных задач, договариваться о распределении функций.</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p>
    <w:p w:rsidR="004D0F45" w:rsidRPr="004D0F45" w:rsidRDefault="004D0F45" w:rsidP="004D0F45">
      <w:pPr>
        <w:widowControl w:val="0"/>
        <w:autoSpaceDE w:val="0"/>
        <w:autoSpaceDN w:val="0"/>
        <w:spacing w:after="0" w:line="240" w:lineRule="auto"/>
        <w:ind w:left="383" w:firstLine="709"/>
        <w:rPr>
          <w:rFonts w:ascii="Times New Roman" w:eastAsia="Cambria" w:hAnsi="Times New Roman" w:cs="Times New Roman"/>
          <w:b/>
          <w:bCs/>
          <w:sz w:val="24"/>
          <w:szCs w:val="24"/>
        </w:rPr>
      </w:pPr>
      <w:r w:rsidRPr="004D0F45">
        <w:rPr>
          <w:rFonts w:ascii="Times New Roman" w:eastAsia="Cambria" w:hAnsi="Times New Roman" w:cs="Times New Roman"/>
          <w:b/>
          <w:bCs/>
          <w:sz w:val="24"/>
          <w:szCs w:val="24"/>
        </w:rPr>
        <w:t>Регулятивные</w:t>
      </w:r>
      <w:r w:rsidRPr="004D0F45">
        <w:rPr>
          <w:rFonts w:ascii="Times New Roman" w:eastAsia="Cambria" w:hAnsi="Times New Roman" w:cs="Times New Roman"/>
          <w:b/>
          <w:bCs/>
          <w:spacing w:val="20"/>
          <w:sz w:val="24"/>
          <w:szCs w:val="24"/>
        </w:rPr>
        <w:t xml:space="preserve"> </w:t>
      </w:r>
      <w:r w:rsidRPr="004D0F45">
        <w:rPr>
          <w:rFonts w:ascii="Times New Roman" w:eastAsia="Cambria" w:hAnsi="Times New Roman" w:cs="Times New Roman"/>
          <w:b/>
          <w:bCs/>
          <w:sz w:val="24"/>
          <w:szCs w:val="24"/>
        </w:rPr>
        <w:t>универсальные</w:t>
      </w:r>
      <w:r w:rsidRPr="004D0F45">
        <w:rPr>
          <w:rFonts w:ascii="Times New Roman" w:eastAsia="Cambria" w:hAnsi="Times New Roman" w:cs="Times New Roman"/>
          <w:b/>
          <w:bCs/>
          <w:spacing w:val="21"/>
          <w:sz w:val="24"/>
          <w:szCs w:val="24"/>
        </w:rPr>
        <w:t xml:space="preserve"> </w:t>
      </w:r>
      <w:r w:rsidRPr="004D0F45">
        <w:rPr>
          <w:rFonts w:ascii="Times New Roman" w:eastAsia="Cambria" w:hAnsi="Times New Roman" w:cs="Times New Roman"/>
          <w:b/>
          <w:bCs/>
          <w:sz w:val="24"/>
          <w:szCs w:val="24"/>
        </w:rPr>
        <w:t>учебные</w:t>
      </w:r>
      <w:r w:rsidRPr="004D0F45">
        <w:rPr>
          <w:rFonts w:ascii="Times New Roman" w:eastAsia="Cambria" w:hAnsi="Times New Roman" w:cs="Times New Roman"/>
          <w:b/>
          <w:bCs/>
          <w:spacing w:val="21"/>
          <w:sz w:val="24"/>
          <w:szCs w:val="24"/>
        </w:rPr>
        <w:t xml:space="preserve"> </w:t>
      </w:r>
      <w:r w:rsidRPr="004D0F45">
        <w:rPr>
          <w:rFonts w:ascii="Times New Roman" w:eastAsia="Cambria" w:hAnsi="Times New Roman" w:cs="Times New Roman"/>
          <w:b/>
          <w:bCs/>
          <w:sz w:val="24"/>
          <w:szCs w:val="24"/>
        </w:rPr>
        <w:t>действия:</w:t>
      </w:r>
    </w:p>
    <w:p w:rsidR="004D0F45" w:rsidRPr="004D0F45" w:rsidRDefault="004D0F45" w:rsidP="004D0F45">
      <w:pPr>
        <w:widowControl w:val="0"/>
        <w:autoSpaceDE w:val="0"/>
        <w:autoSpaceDN w:val="0"/>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lastRenderedPageBreak/>
        <w:t xml:space="preserve">выполнять инструкции и требования учителя, соблюдать основные требования к организации учебной деятельности; </w:t>
      </w:r>
    </w:p>
    <w:p w:rsidR="004D0F45" w:rsidRPr="004D0F45" w:rsidRDefault="004D0F45" w:rsidP="004D0F45">
      <w:pPr>
        <w:widowControl w:val="0"/>
        <w:autoSpaceDE w:val="0"/>
        <w:autoSpaceDN w:val="0"/>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планировать свои действия в соответствии с поставленной задачей и условием ее реализации;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Calibri" w:hAnsi="Times New Roman" w:cs="Times New Roman"/>
          <w:sz w:val="24"/>
          <w:szCs w:val="24"/>
        </w:rPr>
        <w:t xml:space="preserve">исправлять допущенные ошибки, соотносить полученный результат с образцом и замечать несоответствия под руководством учителя и самостоятельно; </w:t>
      </w:r>
      <w:r w:rsidRPr="004D0F45">
        <w:rPr>
          <w:rFonts w:ascii="Times New Roman" w:eastAsia="Times New Roman" w:hAnsi="Times New Roman" w:cs="Times New Roman"/>
          <w:sz w:val="24"/>
          <w:szCs w:val="24"/>
        </w:rPr>
        <w:t xml:space="preserve">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понимать значение чтения для самообразования и саморазвития;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самостоятельно организовывать читательскую деятельность во время досуга;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определять цель выразительного исполнения и работы с текстом;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оценивать выступление (своё и одноклассников) с точки зрения передачи настроения, особенностей произведения и героев.</w:t>
      </w:r>
    </w:p>
    <w:p w:rsidR="004D0F45" w:rsidRPr="004D0F45" w:rsidRDefault="004D0F45" w:rsidP="004D0F45">
      <w:pPr>
        <w:widowControl w:val="0"/>
        <w:autoSpaceDE w:val="0"/>
        <w:autoSpaceDN w:val="0"/>
        <w:spacing w:after="0" w:line="240" w:lineRule="auto"/>
        <w:ind w:left="383" w:firstLine="709"/>
        <w:rPr>
          <w:rFonts w:ascii="Times New Roman" w:eastAsia="Cambria" w:hAnsi="Times New Roman" w:cs="Times New Roman"/>
          <w:b/>
          <w:bCs/>
          <w:sz w:val="24"/>
          <w:szCs w:val="24"/>
        </w:rPr>
      </w:pPr>
    </w:p>
    <w:p w:rsidR="004D0F45" w:rsidRPr="004D0F45" w:rsidRDefault="004D0F45" w:rsidP="004D0F45">
      <w:pPr>
        <w:widowControl w:val="0"/>
        <w:autoSpaceDE w:val="0"/>
        <w:autoSpaceDN w:val="0"/>
        <w:spacing w:after="0" w:line="240" w:lineRule="auto"/>
        <w:ind w:left="383"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Совместная деятельность:</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театрализованной деятельности: инсценировании и драматизации (читать по ролям, разыгрывать сценки);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соблюдать правила взаимодействия; </w:t>
      </w: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ответственно относиться к своим обязанностям в процессе совместной деятельности, оценивать свой вклад в общее дело.</w:t>
      </w:r>
    </w:p>
    <w:p w:rsidR="004D0F45" w:rsidRPr="004D0F45" w:rsidRDefault="004D0F45" w:rsidP="004D0F45">
      <w:pPr>
        <w:widowControl w:val="0"/>
        <w:autoSpaceDE w:val="0"/>
        <w:autoSpaceDN w:val="0"/>
        <w:spacing w:after="0" w:line="240" w:lineRule="auto"/>
        <w:ind w:left="142" w:right="155"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br w:type="page"/>
      </w:r>
    </w:p>
    <w:p w:rsidR="004D0F45" w:rsidRPr="004D0F45" w:rsidRDefault="004D0F45" w:rsidP="004D0F45">
      <w:pPr>
        <w:keepNext/>
        <w:keepLines/>
        <w:spacing w:after="0" w:line="240" w:lineRule="auto"/>
        <w:ind w:firstLine="709"/>
        <w:outlineLvl w:val="0"/>
        <w:rPr>
          <w:rFonts w:ascii="Times New Roman" w:eastAsia="Times New Roman" w:hAnsi="Times New Roman" w:cs="Times New Roman"/>
          <w:b/>
          <w:sz w:val="24"/>
          <w:szCs w:val="24"/>
        </w:rPr>
      </w:pPr>
      <w:bookmarkStart w:id="6" w:name="_Toc142903147"/>
      <w:r w:rsidRPr="004D0F45">
        <w:rPr>
          <w:rFonts w:ascii="Times New Roman" w:eastAsia="Times New Roman" w:hAnsi="Times New Roman" w:cs="Times New Roman"/>
          <w:b/>
          <w:sz w:val="24"/>
          <w:szCs w:val="24"/>
        </w:rPr>
        <w:lastRenderedPageBreak/>
        <w:t>ПЛАНИРУЕМЫЕ РЕЗУЛЬТАТЫ ОСВОЕНИЯ ПРОГРАММЫ УЧЕБНОГО ПРЕДМЕТА «ЛИТЕРАТУРНОЕ ЧТЕНИЕ» НА УРОВНЕ НАЧАЛЬНОГО ОБЩЕГО ОБРАЗОВАНИЯ</w:t>
      </w:r>
      <w:bookmarkEnd w:id="6"/>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7" w:name="_Toc142903148"/>
      <w:r w:rsidRPr="004D0F45">
        <w:rPr>
          <w:rFonts w:ascii="Times New Roman" w:eastAsia="Times New Roman" w:hAnsi="Times New Roman" w:cs="Times New Roman"/>
          <w:b/>
          <w:sz w:val="24"/>
          <w:szCs w:val="24"/>
        </w:rPr>
        <w:t>ЛИЧНОСТНЫЕ РЕЗУЛЬТАТЫ</w:t>
      </w:r>
      <w:bookmarkEnd w:id="7"/>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Личностные результаты освоения программы по литературному чтению достигаются в процессе единства учебной и воспитательной деятельности, обеспечивающей позитивную динамику развития личности обучающегося, ориентированную на процессы самопознания, саморазвития и самовоспитания. Личностные результаты освоения программы по литературному чтению отражают освоение обучающимися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 результате изучения литературного чтения на уровне начального общего образования у обучающегося с ЗПР будут сформированы следующие личностные результаты:</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 xml:space="preserve">Гражданско-патриотическое воспитание: </w:t>
      </w:r>
      <w:r w:rsidRPr="004D0F45">
        <w:rPr>
          <w:rFonts w:ascii="Times New Roman" w:eastAsia="Calibri" w:hAnsi="Times New Roman" w:cs="Times New Roman"/>
          <w:b/>
          <w:noProof/>
          <w:sz w:val="24"/>
          <w:szCs w:val="24"/>
          <w:lang w:eastAsia="ru-RU"/>
        </w:rPr>
        <w:drawing>
          <wp:inline distT="0" distB="0" distL="0" distR="0" wp14:anchorId="4C27B2D8" wp14:editId="2A04E023">
            <wp:extent cx="7620" cy="762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3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становление ценностного отношения к своей Родине,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 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Духовно-нравственное воспитание: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noProof/>
          <w:sz w:val="24"/>
          <w:szCs w:val="24"/>
          <w:lang w:eastAsia="ru-RU"/>
        </w:rPr>
        <w:drawing>
          <wp:anchor distT="0" distB="0" distL="114300" distR="114300" simplePos="0" relativeHeight="251659264" behindDoc="0" locked="0" layoutInCell="1" allowOverlap="0" wp14:anchorId="18176620" wp14:editId="54B59112">
            <wp:simplePos x="0" y="0"/>
            <wp:positionH relativeFrom="page">
              <wp:posOffset>316865</wp:posOffset>
            </wp:positionH>
            <wp:positionV relativeFrom="page">
              <wp:posOffset>1271270</wp:posOffset>
            </wp:positionV>
            <wp:extent cx="12065" cy="15240"/>
            <wp:effectExtent l="0" t="0" r="0" b="0"/>
            <wp:wrapSquare wrapText="bothSides"/>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9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065" cy="15240"/>
                    </a:xfrm>
                    <a:prstGeom prst="rect">
                      <a:avLst/>
                    </a:prstGeom>
                    <a:noFill/>
                  </pic:spPr>
                </pic:pic>
              </a:graphicData>
            </a:graphic>
          </wp:anchor>
        </w:drawing>
      </w:r>
      <w:r w:rsidRPr="004D0F45">
        <w:rPr>
          <w:rFonts w:ascii="Times New Roman" w:eastAsia="Calibri" w:hAnsi="Times New Roman" w:cs="Times New Roman"/>
          <w:sz w:val="24"/>
          <w:szCs w:val="24"/>
        </w:rPr>
        <w:t>освоение опыта человеческих взаимоотношений, проявление сопереживания, уважения, любви, доброжелательности и других моральных качеств к родным и другим людям, независимо от их национальности, социального статуса, вероисповедания; осознание этических понятий, оценка поведения и поступков персонажей художественных произведений в ситуации нравственного выбора; 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 неприятие любых форм поведения, направленных на причинение физического и морального вреда другим людям.</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Эстетическое воспитание: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проявление уважительного отношения и интереса к художественной культуре, к различным видам искусства, восприимчивость к традициям и творчеству своего и других народов, готовность выражать своё отношение в разных видах художественной деятельности; приобретение эстетического опыта слушания, чтения и эмоционально-эстетической оценки произведений фольклора и художественной литературы; понимание образного языка художественных произведений, выразительных средств, создающих художественный образ.</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Трудовое воспитание: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Экологическое воспитание: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lastRenderedPageBreak/>
        <w:t>бережное отношение к природе, осознание проблем взаимоотношений человека и животных, отражённых в литературных произведениях; неприятие действий, приносящих вред окружающей среде.</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Ценности научного познания: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 овладение смысловым чтением для решения различного уровня учебных и жизненных задач; 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8" w:name="_Toc142903149"/>
      <w:r w:rsidRPr="004D0F45">
        <w:rPr>
          <w:rFonts w:ascii="Times New Roman" w:eastAsia="Times New Roman" w:hAnsi="Times New Roman" w:cs="Times New Roman"/>
          <w:b/>
          <w:sz w:val="24"/>
          <w:szCs w:val="24"/>
        </w:rPr>
        <w:t>МЕТАПРЕДМЕТНЫЕ РЕЗУЛЬТАТЫ</w:t>
      </w:r>
      <w:bookmarkEnd w:id="8"/>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 результате изучения литературного чтения на уровне начального общего образования у обучающегося с ЗПР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4D0F45" w:rsidRPr="004D0F45" w:rsidRDefault="004D0F45" w:rsidP="004D0F45">
      <w:pPr>
        <w:spacing w:after="0" w:line="240" w:lineRule="auto"/>
        <w:ind w:firstLine="709"/>
        <w:jc w:val="both"/>
        <w:rPr>
          <w:rFonts w:ascii="Times New Roman" w:eastAsia="Calibri" w:hAnsi="Times New Roman" w:cs="Times New Roman"/>
          <w:b/>
          <w:bCs/>
          <w:iCs/>
          <w:sz w:val="24"/>
          <w:szCs w:val="24"/>
        </w:rPr>
      </w:pPr>
      <w:r w:rsidRPr="004D0F45">
        <w:rPr>
          <w:rFonts w:ascii="Times New Roman" w:eastAsia="Calibri" w:hAnsi="Times New Roman" w:cs="Times New Roman"/>
          <w:b/>
          <w:bCs/>
          <w:iCs/>
          <w:sz w:val="24"/>
          <w:szCs w:val="24"/>
        </w:rPr>
        <w:t>Познавательные универсальные учебные действия</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i/>
          <w:sz w:val="24"/>
          <w:szCs w:val="24"/>
        </w:rPr>
        <w:t>Базовые логические действия</w:t>
      </w:r>
      <w:r w:rsidRPr="004D0F45">
        <w:rPr>
          <w:rFonts w:ascii="Times New Roman" w:eastAsia="Calibri" w:hAnsi="Times New Roman" w:cs="Times New Roman"/>
          <w:b/>
          <w:sz w:val="24"/>
          <w:szCs w:val="24"/>
        </w:rPr>
        <w:t>:</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сравнивать произведения по теме, главной мысли, жанру, соотносить произведение и его автора, устанавливать после совместного анализа основания для сравнения произведений, устанавливать аналогии;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объединять произведения по жанру, авторской принадлежности;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определять с помощью учителя существенный признак для классификации, классифицировать произведения по темам, жанрам;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находить после совместного анализа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выявлять недостаток информации для решения учебной (практической) задачи на основе предложенного алгоритма;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4D0F45" w:rsidRPr="004D0F45" w:rsidRDefault="004D0F45" w:rsidP="004D0F45">
      <w:pPr>
        <w:spacing w:after="0" w:line="240" w:lineRule="auto"/>
        <w:ind w:firstLine="709"/>
        <w:jc w:val="both"/>
        <w:rPr>
          <w:rFonts w:ascii="Times New Roman" w:eastAsia="Calibri" w:hAnsi="Times New Roman" w:cs="Times New Roman"/>
          <w:b/>
          <w:i/>
          <w:sz w:val="24"/>
          <w:szCs w:val="24"/>
        </w:rPr>
      </w:pPr>
      <w:r w:rsidRPr="004D0F45">
        <w:rPr>
          <w:rFonts w:ascii="Times New Roman" w:eastAsia="Calibri" w:hAnsi="Times New Roman" w:cs="Times New Roman"/>
          <w:b/>
          <w:i/>
          <w:sz w:val="24"/>
          <w:szCs w:val="24"/>
        </w:rPr>
        <w:t>Базовые исследовательские действия: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определять разрыв между реальным и желательным состоянием объекта </w:t>
      </w:r>
      <w:r w:rsidRPr="004D0F45">
        <w:rPr>
          <w:rFonts w:ascii="Times New Roman" w:eastAsia="Calibri" w:hAnsi="Times New Roman" w:cs="Times New Roman"/>
          <w:noProof/>
          <w:sz w:val="24"/>
          <w:szCs w:val="24"/>
          <w:lang w:eastAsia="ru-RU"/>
        </w:rPr>
        <w:drawing>
          <wp:anchor distT="0" distB="0" distL="114300" distR="114300" simplePos="0" relativeHeight="251660288" behindDoc="0" locked="0" layoutInCell="1" allowOverlap="0" wp14:anchorId="548B4943" wp14:editId="7E86747D">
            <wp:simplePos x="0" y="0"/>
            <wp:positionH relativeFrom="page">
              <wp:posOffset>262255</wp:posOffset>
            </wp:positionH>
            <wp:positionV relativeFrom="page">
              <wp:posOffset>1292225</wp:posOffset>
            </wp:positionV>
            <wp:extent cx="6350" cy="8890"/>
            <wp:effectExtent l="0" t="0" r="0" b="0"/>
            <wp:wrapSquare wrapText="bothSides"/>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350" cy="889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61312" behindDoc="0" locked="0" layoutInCell="1" allowOverlap="0" wp14:anchorId="072FE7DC" wp14:editId="53DE8D8E">
            <wp:simplePos x="0" y="0"/>
            <wp:positionH relativeFrom="page">
              <wp:posOffset>255905</wp:posOffset>
            </wp:positionH>
            <wp:positionV relativeFrom="page">
              <wp:posOffset>2697480</wp:posOffset>
            </wp:positionV>
            <wp:extent cx="6350" cy="6350"/>
            <wp:effectExtent l="0" t="0" r="0" b="0"/>
            <wp:wrapSquare wrapText="bothSides"/>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4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62336" behindDoc="0" locked="0" layoutInCell="1" allowOverlap="0" wp14:anchorId="1BE967FD" wp14:editId="644721DC">
            <wp:simplePos x="0" y="0"/>
            <wp:positionH relativeFrom="page">
              <wp:posOffset>262255</wp:posOffset>
            </wp:positionH>
            <wp:positionV relativeFrom="page">
              <wp:posOffset>5498465</wp:posOffset>
            </wp:positionV>
            <wp:extent cx="6350" cy="3175"/>
            <wp:effectExtent l="0" t="0" r="0" b="0"/>
            <wp:wrapSquare wrapText="bothSides"/>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5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50" cy="3175"/>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63360" behindDoc="0" locked="0" layoutInCell="1" allowOverlap="0" wp14:anchorId="17EAE3AB" wp14:editId="292CDC6E">
            <wp:simplePos x="0" y="0"/>
            <wp:positionH relativeFrom="page">
              <wp:posOffset>265430</wp:posOffset>
            </wp:positionH>
            <wp:positionV relativeFrom="page">
              <wp:posOffset>5507990</wp:posOffset>
            </wp:positionV>
            <wp:extent cx="8890" cy="6350"/>
            <wp:effectExtent l="0" t="0" r="0" b="0"/>
            <wp:wrapSquare wrapText="bothSides"/>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5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890" cy="635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64384" behindDoc="0" locked="0" layoutInCell="1" allowOverlap="0" wp14:anchorId="3911427A" wp14:editId="663005FB">
            <wp:simplePos x="0" y="0"/>
            <wp:positionH relativeFrom="page">
              <wp:posOffset>267970</wp:posOffset>
            </wp:positionH>
            <wp:positionV relativeFrom="page">
              <wp:posOffset>8293735</wp:posOffset>
            </wp:positionV>
            <wp:extent cx="3175" cy="3175"/>
            <wp:effectExtent l="0" t="0" r="0" b="0"/>
            <wp:wrapSquare wrapText="bothSides"/>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5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75" cy="3175"/>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65408" behindDoc="0" locked="0" layoutInCell="1" allowOverlap="0" wp14:anchorId="5B6248D8" wp14:editId="64917E6D">
            <wp:simplePos x="0" y="0"/>
            <wp:positionH relativeFrom="page">
              <wp:posOffset>274320</wp:posOffset>
            </wp:positionH>
            <wp:positionV relativeFrom="page">
              <wp:posOffset>8299450</wp:posOffset>
            </wp:positionV>
            <wp:extent cx="6350" cy="8890"/>
            <wp:effectExtent l="0" t="0" r="0" b="0"/>
            <wp:wrapSquare wrapText="bothSides"/>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5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350" cy="8890"/>
                    </a:xfrm>
                    <a:prstGeom prst="rect">
                      <a:avLst/>
                    </a:prstGeom>
                    <a:noFill/>
                  </pic:spPr>
                </pic:pic>
              </a:graphicData>
            </a:graphic>
          </wp:anchor>
        </w:drawing>
      </w:r>
      <w:r w:rsidRPr="004D0F45">
        <w:rPr>
          <w:rFonts w:ascii="Times New Roman" w:eastAsia="Calibri" w:hAnsi="Times New Roman" w:cs="Times New Roman"/>
          <w:sz w:val="24"/>
          <w:szCs w:val="24"/>
        </w:rPr>
        <w:t xml:space="preserve">(ситуации) на основе предложенных учителем вопросов;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формулировать с помощью учителя цель, планировать изменения объекта, ситуации; сравнивать несколько вариантов решения задачи, выбирать наиболее подходящий (на основе предложенных критериев);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формулировать с помощь. учителя выводы и подкреплять их доказательствами на основе результатов проведённого наблюдения (опыта, классификации, сравнения, исследования);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прогнозировать возможное развитие процессов, событий и их последствия в аналогичных или сходных ситуациях.</w:t>
      </w:r>
    </w:p>
    <w:p w:rsidR="004D0F45" w:rsidRPr="004D0F45" w:rsidRDefault="004D0F45" w:rsidP="004D0F45">
      <w:pPr>
        <w:spacing w:after="0" w:line="240" w:lineRule="auto"/>
        <w:ind w:firstLine="709"/>
        <w:jc w:val="both"/>
        <w:rPr>
          <w:rFonts w:ascii="Times New Roman" w:eastAsia="Calibri" w:hAnsi="Times New Roman" w:cs="Times New Roman"/>
          <w:b/>
          <w:i/>
          <w:sz w:val="24"/>
          <w:szCs w:val="24"/>
        </w:rPr>
      </w:pPr>
      <w:r w:rsidRPr="004D0F45">
        <w:rPr>
          <w:rFonts w:ascii="Times New Roman" w:eastAsia="Calibri" w:hAnsi="Times New Roman" w:cs="Times New Roman"/>
          <w:b/>
          <w:i/>
          <w:sz w:val="24"/>
          <w:szCs w:val="24"/>
        </w:rPr>
        <w:t>Работа с информацией:</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выбирать источник получения информации;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находить в предложенном источнике информацию, представленную в явном виде, согласно заданному алгоритму;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распознавать достоверную и недостоверную информацию самостоятельно или на основании предложенного учителем способа её проверки;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lastRenderedPageBreak/>
        <w:t xml:space="preserve">соблюдать с помощью взрослых (учителей, родителей (законных представителей) правила информационной безопасности при поиске информации в информационно-коммуникационной сети «Интернет»;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анализировать и создавать текстовую, видео, графическую, звуковую информацию в соответствии с учебной задачей;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самостоятельно создавать схемы, таблицы для представления информации.</w:t>
      </w:r>
    </w:p>
    <w:p w:rsidR="004D0F45" w:rsidRPr="004D0F45" w:rsidRDefault="004D0F45" w:rsidP="004D0F45">
      <w:pPr>
        <w:spacing w:after="0" w:line="240" w:lineRule="auto"/>
        <w:ind w:firstLine="709"/>
        <w:jc w:val="both"/>
        <w:rPr>
          <w:rFonts w:ascii="Times New Roman" w:eastAsia="Calibri" w:hAnsi="Times New Roman" w:cs="Times New Roman"/>
          <w:b/>
          <w:bCs/>
          <w:iCs/>
          <w:sz w:val="24"/>
          <w:szCs w:val="24"/>
        </w:rPr>
      </w:pPr>
      <w:r w:rsidRPr="004D0F45">
        <w:rPr>
          <w:rFonts w:ascii="Times New Roman" w:eastAsia="Calibri" w:hAnsi="Times New Roman" w:cs="Times New Roman"/>
          <w:b/>
          <w:bCs/>
          <w:iCs/>
          <w:sz w:val="24"/>
          <w:szCs w:val="24"/>
        </w:rPr>
        <w:t xml:space="preserve">Коммуникативные универсальные учебные действия </w:t>
      </w:r>
    </w:p>
    <w:p w:rsidR="004D0F45" w:rsidRPr="004D0F45" w:rsidRDefault="004D0F45" w:rsidP="004D0F45">
      <w:pPr>
        <w:spacing w:after="0" w:line="240" w:lineRule="auto"/>
        <w:ind w:firstLine="709"/>
        <w:jc w:val="both"/>
        <w:rPr>
          <w:rFonts w:ascii="Times New Roman" w:eastAsia="Calibri" w:hAnsi="Times New Roman" w:cs="Times New Roman"/>
          <w:b/>
          <w:bCs/>
          <w:i/>
          <w:iCs/>
          <w:sz w:val="24"/>
          <w:szCs w:val="24"/>
        </w:rPr>
      </w:pPr>
      <w:r w:rsidRPr="004D0F45">
        <w:rPr>
          <w:rFonts w:ascii="Times New Roman" w:eastAsia="Calibri" w:hAnsi="Times New Roman" w:cs="Times New Roman"/>
          <w:b/>
          <w:bCs/>
          <w:i/>
          <w:iCs/>
          <w:sz w:val="24"/>
          <w:szCs w:val="24"/>
        </w:rPr>
        <w:t>Общение:</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воспринимать и формулировать суждения, выражать эмоции в соответствии с целями и условиями общения в знакомой среде;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проявлять уважительное отношение к собеседнику, соблюдать правила ведения диалога и дискуссии; признавать возможность существования разных точек зрения;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корректно и аргументированно высказывать своё мнение; строить речевое высказывание в соответствии с поставленной задачей; </w:t>
      </w:r>
      <w:r w:rsidRPr="004D0F45">
        <w:rPr>
          <w:rFonts w:ascii="Times New Roman" w:eastAsia="Calibri" w:hAnsi="Times New Roman" w:cs="Times New Roman"/>
          <w:noProof/>
          <w:sz w:val="24"/>
          <w:szCs w:val="24"/>
          <w:lang w:eastAsia="ru-RU"/>
        </w:rPr>
        <w:drawing>
          <wp:inline distT="0" distB="0" distL="0" distR="0" wp14:anchorId="3CAC1462" wp14:editId="3096C5F3">
            <wp:extent cx="7620" cy="762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4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создавать устные и письменные тексты (описание, рассуждение, повествование); готовить с помощью взрослого небольшие публичные выступления; подбирать иллюстративный материал (рисунки, фото, плакаты) к тексту выступления.</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 xml:space="preserve">Регулятивные универсальные учебные действия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К концу обучения на уровне начального общего образования у обучающегося с ЗПР формируются</w:t>
      </w:r>
      <w:r w:rsidRPr="004D0F45">
        <w:rPr>
          <w:rFonts w:ascii="Times New Roman" w:eastAsia="Calibri" w:hAnsi="Times New Roman" w:cs="Times New Roman"/>
          <w:bCs/>
          <w:sz w:val="24"/>
          <w:szCs w:val="24"/>
        </w:rPr>
        <w:t xml:space="preserve"> регулятивные</w:t>
      </w:r>
      <w:r w:rsidRPr="004D0F45">
        <w:rPr>
          <w:rFonts w:ascii="Times New Roman" w:eastAsia="Calibri" w:hAnsi="Times New Roman" w:cs="Times New Roman"/>
          <w:sz w:val="24"/>
          <w:szCs w:val="24"/>
        </w:rPr>
        <w:t xml:space="preserve"> универсальные учебные действия.</w:t>
      </w:r>
    </w:p>
    <w:p w:rsidR="004D0F45" w:rsidRPr="004D0F45" w:rsidRDefault="004D0F45" w:rsidP="004D0F45">
      <w:pPr>
        <w:spacing w:after="0" w:line="240" w:lineRule="auto"/>
        <w:ind w:firstLine="709"/>
        <w:jc w:val="both"/>
        <w:rPr>
          <w:rFonts w:ascii="Times New Roman" w:eastAsia="Calibri" w:hAnsi="Times New Roman" w:cs="Times New Roman"/>
          <w:b/>
          <w:i/>
          <w:sz w:val="24"/>
          <w:szCs w:val="24"/>
        </w:rPr>
      </w:pPr>
      <w:r w:rsidRPr="004D0F45">
        <w:rPr>
          <w:rFonts w:ascii="Times New Roman" w:eastAsia="Calibri" w:hAnsi="Times New Roman" w:cs="Times New Roman"/>
          <w:b/>
          <w:i/>
          <w:sz w:val="24"/>
          <w:szCs w:val="24"/>
        </w:rPr>
        <w:t>Самоорганизация: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планировать действия по решению учебной задачи для получения результата;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выстраивать последовательность выбранных действий, придерживаться последовательности действий в соответствии с целью.</w:t>
      </w:r>
    </w:p>
    <w:p w:rsidR="004D0F45" w:rsidRPr="004D0F45" w:rsidRDefault="004D0F45" w:rsidP="004D0F45">
      <w:pPr>
        <w:spacing w:after="0" w:line="240" w:lineRule="auto"/>
        <w:ind w:firstLine="709"/>
        <w:jc w:val="both"/>
        <w:rPr>
          <w:rFonts w:ascii="Times New Roman" w:eastAsia="Calibri" w:hAnsi="Times New Roman" w:cs="Times New Roman"/>
          <w:b/>
          <w:i/>
          <w:sz w:val="24"/>
          <w:szCs w:val="24"/>
        </w:rPr>
      </w:pPr>
      <w:r w:rsidRPr="004D0F45">
        <w:rPr>
          <w:rFonts w:ascii="Times New Roman" w:eastAsia="Calibri" w:hAnsi="Times New Roman" w:cs="Times New Roman"/>
          <w:b/>
          <w:i/>
          <w:sz w:val="24"/>
          <w:szCs w:val="24"/>
        </w:rPr>
        <w:t>Самоконтроль:</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устанавливать после совместного анализа причины успеха (неудач) учебной деятельности;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корректировать свои учебные действия для преодоления ошибок.</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r w:rsidRPr="004D0F45">
        <w:rPr>
          <w:rFonts w:ascii="Times New Roman" w:eastAsia="Calibri" w:hAnsi="Times New Roman" w:cs="Times New Roman"/>
          <w:b/>
          <w:sz w:val="24"/>
          <w:szCs w:val="24"/>
        </w:rPr>
        <w:t>Совместная деятельность:</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с помощью учителя 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проявлять готовность руководить, выполнять поручения, подчиняться;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ответственно выполнять свою часть работы;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оценивать после совместного анализа свой вклад в общий результат;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выполнять совместные проектные задания с опорой на предложенные образцы;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планировать действия по решению учебной задачи для получения результата; </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выстраивать последовательность выбранных действий.</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9" w:name="_Toc142903150"/>
      <w:r w:rsidRPr="004D0F45">
        <w:rPr>
          <w:rFonts w:ascii="Times New Roman" w:eastAsia="Times New Roman" w:hAnsi="Times New Roman" w:cs="Times New Roman"/>
          <w:b/>
          <w:sz w:val="24"/>
          <w:szCs w:val="24"/>
        </w:rPr>
        <w:t>ПРЕДМЕТНЫЕ РЕЗУЛЬТАТЫ</w:t>
      </w:r>
      <w:bookmarkEnd w:id="9"/>
    </w:p>
    <w:p w:rsidR="004D0F45" w:rsidRPr="004D0F45" w:rsidRDefault="004D0F45" w:rsidP="004D0F45">
      <w:pPr>
        <w:keepNext/>
        <w:keepLines/>
        <w:spacing w:after="0" w:line="240" w:lineRule="auto"/>
        <w:ind w:firstLine="709"/>
        <w:outlineLvl w:val="2"/>
        <w:rPr>
          <w:rFonts w:ascii="Times New Roman" w:eastAsia="Times New Roman" w:hAnsi="Times New Roman" w:cs="Times New Roman"/>
          <w:b/>
          <w:sz w:val="24"/>
          <w:szCs w:val="24"/>
        </w:rPr>
      </w:pPr>
      <w:bookmarkStart w:id="10" w:name="_Toc142903151"/>
      <w:r w:rsidRPr="004D0F45">
        <w:rPr>
          <w:rFonts w:ascii="Times New Roman" w:eastAsia="Times New Roman" w:hAnsi="Times New Roman" w:cs="Times New Roman"/>
          <w:b/>
          <w:sz w:val="24"/>
          <w:szCs w:val="24"/>
        </w:rPr>
        <w:t>1 КЛАСС</w:t>
      </w:r>
      <w:bookmarkEnd w:id="10"/>
    </w:p>
    <w:p w:rsidR="004D0F45" w:rsidRPr="004D0F45" w:rsidRDefault="004D0F45" w:rsidP="004D0F45">
      <w:pPr>
        <w:widowControl w:val="0"/>
        <w:autoSpaceDE w:val="0"/>
        <w:autoSpaceDN w:val="0"/>
        <w:spacing w:after="0" w:line="240" w:lineRule="auto"/>
        <w:ind w:right="154"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Предметные результаты учебного предмета «Литературное чтение», реализуемого в период обучения грамоте в </w:t>
      </w:r>
      <w:r w:rsidRPr="004D0F45">
        <w:rPr>
          <w:rFonts w:ascii="Times New Roman" w:eastAsia="Calibri" w:hAnsi="Times New Roman" w:cs="Times New Roman"/>
          <w:b/>
          <w:sz w:val="24"/>
          <w:szCs w:val="24"/>
        </w:rPr>
        <w:t>1 классе</w:t>
      </w:r>
      <w:r w:rsidRPr="004D0F45">
        <w:rPr>
          <w:rFonts w:ascii="Times New Roman" w:eastAsia="Calibri" w:hAnsi="Times New Roman" w:cs="Times New Roman"/>
          <w:sz w:val="24"/>
          <w:szCs w:val="24"/>
        </w:rPr>
        <w:t xml:space="preserve">, представлено в программе по русскому языку. </w:t>
      </w:r>
    </w:p>
    <w:p w:rsidR="004D0F45" w:rsidRPr="004D0F45" w:rsidRDefault="004D0F45" w:rsidP="004D0F45">
      <w:pPr>
        <w:spacing w:after="0" w:line="240" w:lineRule="auto"/>
        <w:ind w:left="-185"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2"/>
        <w:rPr>
          <w:rFonts w:ascii="Times New Roman" w:eastAsia="Times New Roman" w:hAnsi="Times New Roman" w:cs="Times New Roman"/>
          <w:b/>
          <w:sz w:val="24"/>
          <w:szCs w:val="24"/>
        </w:rPr>
      </w:pPr>
      <w:bookmarkStart w:id="11" w:name="_Toc142903152"/>
      <w:r w:rsidRPr="004D0F45">
        <w:rPr>
          <w:rFonts w:ascii="Times New Roman" w:eastAsia="Times New Roman" w:hAnsi="Times New Roman" w:cs="Times New Roman"/>
          <w:b/>
          <w:sz w:val="24"/>
          <w:szCs w:val="24"/>
        </w:rPr>
        <w:t>1 ДОПОЛНИТЕЛЬНЫЙ КЛАСС</w:t>
      </w:r>
      <w:bookmarkEnd w:id="11"/>
    </w:p>
    <w:p w:rsidR="004D0F45" w:rsidRPr="004D0F45" w:rsidRDefault="004D0F45" w:rsidP="004D0F45">
      <w:pPr>
        <w:widowControl w:val="0"/>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К концу обучения в </w:t>
      </w:r>
      <w:r w:rsidRPr="004D0F45">
        <w:rPr>
          <w:rFonts w:ascii="Times New Roman" w:eastAsia="Times New Roman" w:hAnsi="Times New Roman" w:cs="Times New Roman"/>
          <w:b/>
          <w:sz w:val="24"/>
          <w:szCs w:val="24"/>
        </w:rPr>
        <w:t>1 дополнительном классе</w:t>
      </w:r>
      <w:r w:rsidRPr="004D0F45">
        <w:rPr>
          <w:rFonts w:ascii="Times New Roman" w:eastAsia="Times New Roman" w:hAnsi="Times New Roman" w:cs="Times New Roman"/>
          <w:sz w:val="24"/>
          <w:szCs w:val="24"/>
        </w:rPr>
        <w:t xml:space="preserve"> обучающийся научится:</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66432" behindDoc="0" locked="0" layoutInCell="1" allowOverlap="0" wp14:anchorId="2334C6A8" wp14:editId="3AB5EA88">
            <wp:simplePos x="0" y="0"/>
            <wp:positionH relativeFrom="page">
              <wp:posOffset>268605</wp:posOffset>
            </wp:positionH>
            <wp:positionV relativeFrom="page">
              <wp:posOffset>4069080</wp:posOffset>
            </wp:positionV>
            <wp:extent cx="6350" cy="1524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9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350" cy="15240"/>
                    </a:xfrm>
                    <a:prstGeom prst="rect">
                      <a:avLst/>
                    </a:prstGeom>
                    <a:noFill/>
                  </pic:spPr>
                </pic:pic>
              </a:graphicData>
            </a:graphic>
          </wp:anchor>
        </w:drawing>
      </w:r>
      <w:r w:rsidRPr="004D0F45">
        <w:rPr>
          <w:rFonts w:ascii="Times New Roman" w:eastAsia="Times New Roman" w:hAnsi="Times New Roman" w:cs="Times New Roman"/>
          <w:sz w:val="24"/>
          <w:szCs w:val="24"/>
        </w:rPr>
        <w:t xml:space="preserve">понимать ценность чтения для решения учебных задач и применения в различных жизненных ситуациях: </w:t>
      </w:r>
      <w:r w:rsidRPr="004D0F45">
        <w:rPr>
          <w:rFonts w:ascii="Times New Roman" w:eastAsia="Times New Roman" w:hAnsi="Times New Roman" w:cs="Times New Roman"/>
          <w:i/>
          <w:sz w:val="24"/>
          <w:szCs w:val="24"/>
        </w:rPr>
        <w:t xml:space="preserve">отвечать на вопрос о важности чтения для личного </w:t>
      </w:r>
      <w:r w:rsidRPr="004D0F45">
        <w:rPr>
          <w:rFonts w:ascii="Times New Roman" w:eastAsia="Times New Roman" w:hAnsi="Times New Roman" w:cs="Times New Roman"/>
          <w:i/>
          <w:sz w:val="24"/>
          <w:szCs w:val="24"/>
        </w:rPr>
        <w:lastRenderedPageBreak/>
        <w:t>развития</w:t>
      </w:r>
      <w:r w:rsidRPr="004D0F45">
        <w:rPr>
          <w:rFonts w:ascii="Times New Roman" w:eastAsia="Times New Roman" w:hAnsi="Times New Roman" w:cs="Times New Roman"/>
          <w:sz w:val="24"/>
          <w:szCs w:val="24"/>
        </w:rPr>
        <w:t xml:space="preserve">, находить в художественных произведениях отражение нравственных ценностей, традиций, быта разных народов под руководством учителя;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наизусть с соблюдением орфоэпических и пунктуационных норм не менее 2 стихотворений на выбор о Родине, о детях, о семье, о родной природе в разные времена года;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прозаическую (нестихотворную) и стихотворную речь; 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понимать содержание прослушанного (прочитанного) произведения: понимать заголовок произведения , и уметь соотносить с его содержанием, отвечать на вопросы по фактическому содержанию произведения; владеть элементарными умениями анализа текста прослушанного (прочитанного) произведения под руководством учителя: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 (из словаря учебника);</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обсуждении прослушанного (прочитанного) произведения: отвечать на вопросы о впечатлении от произведения, использовать в беседе изученные литературные понятия (автор, герой, тема, заголовок, содержание произведения), подтверждать свой ответ примерами из текста;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 </w:t>
      </w:r>
      <w:r w:rsidRPr="004D0F45">
        <w:rPr>
          <w:rFonts w:ascii="Times New Roman" w:eastAsia="Times New Roman" w:hAnsi="Times New Roman" w:cs="Times New Roman"/>
          <w:i/>
          <w:sz w:val="24"/>
          <w:szCs w:val="24"/>
        </w:rPr>
        <w:t>читать по ролям с соблюдением норм произношения</w:t>
      </w:r>
      <w:r w:rsidRPr="004D0F45">
        <w:rPr>
          <w:rFonts w:ascii="Times New Roman" w:eastAsia="Times New Roman" w:hAnsi="Times New Roman" w:cs="Times New Roman"/>
          <w:sz w:val="24"/>
          <w:szCs w:val="24"/>
        </w:rPr>
        <w:t xml:space="preserve">, </w:t>
      </w:r>
      <w:r w:rsidRPr="004D0F45">
        <w:rPr>
          <w:rFonts w:ascii="Times New Roman" w:eastAsia="Times New Roman" w:hAnsi="Times New Roman" w:cs="Times New Roman"/>
          <w:i/>
          <w:sz w:val="24"/>
          <w:szCs w:val="24"/>
        </w:rPr>
        <w:t>расстановки ударения</w:t>
      </w:r>
      <w:r w:rsidRPr="004D0F45">
        <w:rPr>
          <w:rFonts w:ascii="Times New Roman" w:eastAsia="Times New Roman" w:hAnsi="Times New Roman" w:cs="Times New Roman"/>
          <w:sz w:val="24"/>
          <w:szCs w:val="24"/>
        </w:rPr>
        <w:t xml:space="preserve">;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высказывания по содержанию произведения (не менее  2 предложений) по заданному алгоритму под руководством учителя;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ориентироваться в книге (учебнике) по обложке, оглавлению, иллюстрациям; выбирать книги для самостоятельного чтения по совету взрослого и с учётом рекомендованного учителем списка, рассказывать о прочитанной книге по предложенному алгоритму; </w:t>
      </w:r>
    </w:p>
    <w:p w:rsidR="004D0F45" w:rsidRPr="004D0F45" w:rsidRDefault="004D0F45" w:rsidP="004D0F45">
      <w:pPr>
        <w:widowControl w:val="0"/>
        <w:numPr>
          <w:ilvl w:val="0"/>
          <w:numId w:val="1"/>
        </w:numPr>
        <w:tabs>
          <w:tab w:val="left" w:pos="724"/>
        </w:tabs>
        <w:autoSpaceDE w:val="0"/>
        <w:autoSpaceDN w:val="0"/>
        <w:spacing w:after="0" w:line="240" w:lineRule="auto"/>
        <w:ind w:right="154"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формировать потребность в систематическом чтении.</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2"/>
        <w:rPr>
          <w:rFonts w:ascii="Times New Roman" w:eastAsia="Times New Roman" w:hAnsi="Times New Roman" w:cs="Times New Roman"/>
          <w:b/>
          <w:sz w:val="24"/>
          <w:szCs w:val="24"/>
        </w:rPr>
      </w:pPr>
      <w:bookmarkStart w:id="12" w:name="_Toc142903153"/>
      <w:r w:rsidRPr="004D0F45">
        <w:rPr>
          <w:rFonts w:ascii="Times New Roman" w:eastAsia="Times New Roman" w:hAnsi="Times New Roman" w:cs="Times New Roman"/>
          <w:b/>
          <w:sz w:val="24"/>
          <w:szCs w:val="24"/>
        </w:rPr>
        <w:t>2 КЛАСС</w:t>
      </w:r>
      <w:bookmarkEnd w:id="12"/>
    </w:p>
    <w:p w:rsidR="004D0F45" w:rsidRPr="004D0F45" w:rsidRDefault="004D0F45" w:rsidP="004D0F45">
      <w:pPr>
        <w:spacing w:after="0" w:line="240" w:lineRule="auto"/>
        <w:ind w:left="383"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К концу обучения во </w:t>
      </w:r>
      <w:r w:rsidRPr="004D0F45">
        <w:rPr>
          <w:rFonts w:ascii="Times New Roman" w:eastAsia="Calibri" w:hAnsi="Times New Roman" w:cs="Times New Roman"/>
          <w:b/>
          <w:sz w:val="24"/>
          <w:szCs w:val="24"/>
        </w:rPr>
        <w:t>2 классе</w:t>
      </w:r>
      <w:r w:rsidRPr="004D0F45">
        <w:rPr>
          <w:rFonts w:ascii="Times New Roman" w:eastAsia="Calibri" w:hAnsi="Times New Roman" w:cs="Times New Roman"/>
          <w:sz w:val="24"/>
          <w:szCs w:val="24"/>
        </w:rPr>
        <w:t xml:space="preserve"> обучающийся научится:</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 с направляющей помощью учителя;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вслух целыми словами (допускается послоговое чтение слов сложной слоговой структуры) без пропусков и перестановок букв и слогов доступные по восприятию и небольшие по объёму прозаические и стихотворные произведения </w:t>
      </w:r>
      <w:r w:rsidRPr="004D0F45">
        <w:rPr>
          <w:rFonts w:ascii="Times New Roman" w:eastAsia="Times New Roman" w:hAnsi="Times New Roman" w:cs="Times New Roman"/>
          <w:color w:val="000000"/>
          <w:sz w:val="24"/>
          <w:szCs w:val="24"/>
        </w:rPr>
        <w:t xml:space="preserve">в темпе не менее </w:t>
      </w:r>
      <w:r w:rsidRPr="004D0F45">
        <w:rPr>
          <w:rFonts w:ascii="Times New Roman" w:eastAsia="Times New Roman" w:hAnsi="Times New Roman" w:cs="Times New Roman"/>
          <w:sz w:val="24"/>
          <w:szCs w:val="24"/>
        </w:rPr>
        <w:t>35-</w:t>
      </w:r>
      <w:r w:rsidRPr="004D0F45">
        <w:rPr>
          <w:rFonts w:ascii="Times New Roman" w:eastAsia="Times New Roman" w:hAnsi="Times New Roman" w:cs="Times New Roman"/>
          <w:color w:val="000000"/>
          <w:sz w:val="24"/>
          <w:szCs w:val="24"/>
        </w:rPr>
        <w:t xml:space="preserve">40 слов в минуту (без отметочного оценивания);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color w:val="000000"/>
          <w:sz w:val="24"/>
          <w:szCs w:val="24"/>
        </w:rPr>
        <w:t>читать</w:t>
      </w:r>
      <w:r w:rsidRPr="004D0F45">
        <w:rPr>
          <w:rFonts w:ascii="Times New Roman" w:eastAsia="Times New Roman" w:hAnsi="Times New Roman" w:cs="Times New Roman"/>
          <w:sz w:val="24"/>
          <w:szCs w:val="24"/>
        </w:rPr>
        <w:t xml:space="preserve"> наизусть</w:t>
      </w:r>
      <w:r w:rsidRPr="004D0F45">
        <w:rPr>
          <w:rFonts w:ascii="Times New Roman" w:eastAsia="Times New Roman" w:hAnsi="Times New Roman" w:cs="Times New Roman"/>
          <w:i/>
          <w:sz w:val="24"/>
          <w:szCs w:val="24"/>
        </w:rPr>
        <w:t xml:space="preserve"> </w:t>
      </w:r>
      <w:r w:rsidRPr="004D0F45">
        <w:rPr>
          <w:rFonts w:ascii="Times New Roman" w:eastAsia="Times New Roman" w:hAnsi="Times New Roman" w:cs="Times New Roman"/>
          <w:sz w:val="24"/>
          <w:szCs w:val="24"/>
        </w:rPr>
        <w:t>с соблюдением орфоэпических и пунктуационных</w:t>
      </w:r>
      <w:r w:rsidRPr="004D0F45">
        <w:rPr>
          <w:rFonts w:ascii="Times New Roman" w:eastAsia="Times New Roman" w:hAnsi="Times New Roman" w:cs="Times New Roman"/>
          <w:i/>
          <w:sz w:val="24"/>
          <w:szCs w:val="24"/>
        </w:rPr>
        <w:t xml:space="preserve"> </w:t>
      </w:r>
      <w:r w:rsidRPr="004D0F45">
        <w:rPr>
          <w:rFonts w:ascii="Times New Roman" w:eastAsia="Times New Roman" w:hAnsi="Times New Roman" w:cs="Times New Roman"/>
          <w:sz w:val="24"/>
          <w:szCs w:val="24"/>
        </w:rPr>
        <w:t xml:space="preserve">норм не менее 3 стихотворений о Родине, о детях, о семье, о родной природе в разные времена года; </w:t>
      </w:r>
      <w:r w:rsidRPr="004D0F45">
        <w:rPr>
          <w:rFonts w:ascii="Times New Roman" w:eastAsia="Calibri" w:hAnsi="Times New Roman" w:cs="Times New Roman"/>
          <w:noProof/>
          <w:sz w:val="24"/>
          <w:szCs w:val="24"/>
          <w:lang w:eastAsia="ru-RU"/>
        </w:rPr>
        <w:drawing>
          <wp:inline distT="0" distB="0" distL="0" distR="0" wp14:anchorId="6FF33287" wp14:editId="5FE65E0D">
            <wp:extent cx="7620" cy="762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6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sz w:val="24"/>
          <w:szCs w:val="24"/>
        </w:rPr>
        <w:t xml:space="preserve">различать прозаическую и стихотворную речь: называть особенности </w:t>
      </w:r>
      <w:r w:rsidRPr="004D0F45">
        <w:rPr>
          <w:rFonts w:ascii="Times New Roman" w:eastAsia="Times New Roman" w:hAnsi="Times New Roman" w:cs="Times New Roman"/>
          <w:sz w:val="24"/>
          <w:szCs w:val="24"/>
        </w:rPr>
        <w:lastRenderedPageBreak/>
        <w:t xml:space="preserve">стихотворного произведения (ритм, рифма);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понимать содержание, смысл прослушанного (прочитанного) произведения: отвечать на вопросы по фактическому содержанию произведения; 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владеть элементарными умениями анализа и интерпретации текста:</w:t>
      </w:r>
      <w:r w:rsidRPr="004D0F45">
        <w:rPr>
          <w:rFonts w:ascii="Times New Roman" w:eastAsia="Calibri" w:hAnsi="Times New Roman" w:cs="Times New Roman"/>
          <w:noProof/>
          <w:sz w:val="24"/>
          <w:szCs w:val="24"/>
          <w:lang w:eastAsia="ru-RU"/>
        </w:rPr>
        <w:drawing>
          <wp:anchor distT="0" distB="0" distL="114300" distR="114300" simplePos="0" relativeHeight="251671552" behindDoc="0" locked="0" layoutInCell="1" allowOverlap="0" wp14:anchorId="23B3000D" wp14:editId="2515B8B5">
            <wp:simplePos x="0" y="0"/>
            <wp:positionH relativeFrom="page">
              <wp:posOffset>243840</wp:posOffset>
            </wp:positionH>
            <wp:positionV relativeFrom="page">
              <wp:posOffset>1170940</wp:posOffset>
            </wp:positionV>
            <wp:extent cx="6350" cy="12065"/>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6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350" cy="12065"/>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72576" behindDoc="0" locked="0" layoutInCell="1" allowOverlap="0" wp14:anchorId="4D5BC441" wp14:editId="5484DCE9">
            <wp:simplePos x="0" y="0"/>
            <wp:positionH relativeFrom="page">
              <wp:posOffset>250190</wp:posOffset>
            </wp:positionH>
            <wp:positionV relativeFrom="page">
              <wp:posOffset>3982085</wp:posOffset>
            </wp:positionV>
            <wp:extent cx="6350" cy="635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6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73600" behindDoc="0" locked="0" layoutInCell="1" allowOverlap="0" wp14:anchorId="081BB4AF" wp14:editId="29EF4F7A">
            <wp:simplePos x="0" y="0"/>
            <wp:positionH relativeFrom="page">
              <wp:posOffset>283210</wp:posOffset>
            </wp:positionH>
            <wp:positionV relativeFrom="page">
              <wp:posOffset>8192135</wp:posOffset>
            </wp:positionV>
            <wp:extent cx="6350" cy="6350"/>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7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74624" behindDoc="0" locked="0" layoutInCell="1" allowOverlap="0" wp14:anchorId="5CC8D41C" wp14:editId="1F7E1961">
            <wp:simplePos x="0" y="0"/>
            <wp:positionH relativeFrom="page">
              <wp:posOffset>289560</wp:posOffset>
            </wp:positionH>
            <wp:positionV relativeFrom="page">
              <wp:posOffset>9576435</wp:posOffset>
            </wp:positionV>
            <wp:extent cx="3175" cy="3175"/>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7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175" cy="3175"/>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75648" behindDoc="0" locked="0" layoutInCell="1" allowOverlap="0" wp14:anchorId="43A06499" wp14:editId="7B400A8F">
            <wp:simplePos x="0" y="0"/>
            <wp:positionH relativeFrom="page">
              <wp:posOffset>267970</wp:posOffset>
            </wp:positionH>
            <wp:positionV relativeFrom="page">
              <wp:posOffset>6783705</wp:posOffset>
            </wp:positionV>
            <wp:extent cx="6350" cy="6350"/>
            <wp:effectExtent l="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6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anchor>
        </w:drawing>
      </w:r>
      <w:r w:rsidRPr="004D0F45">
        <w:rPr>
          <w:rFonts w:ascii="Times New Roman" w:eastAsia="Calibri" w:hAnsi="Times New Roman" w:cs="Times New Roman"/>
          <w:noProof/>
          <w:sz w:val="24"/>
          <w:szCs w:val="24"/>
          <w:lang w:eastAsia="ru-RU"/>
        </w:rPr>
        <w:drawing>
          <wp:anchor distT="0" distB="0" distL="114300" distR="114300" simplePos="0" relativeHeight="251676672" behindDoc="0" locked="0" layoutInCell="1" allowOverlap="0" wp14:anchorId="62E20D01" wp14:editId="1519BF59">
            <wp:simplePos x="0" y="0"/>
            <wp:positionH relativeFrom="page">
              <wp:posOffset>274320</wp:posOffset>
            </wp:positionH>
            <wp:positionV relativeFrom="page">
              <wp:posOffset>6792595</wp:posOffset>
            </wp:positionV>
            <wp:extent cx="6350" cy="8890"/>
            <wp:effectExtent l="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7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350" cy="8890"/>
                    </a:xfrm>
                    <a:prstGeom prst="rect">
                      <a:avLst/>
                    </a:prstGeom>
                    <a:noFill/>
                  </pic:spPr>
                </pic:pic>
              </a:graphicData>
            </a:graphic>
          </wp:anchor>
        </w:drawing>
      </w:r>
      <w:r w:rsidRPr="004D0F45">
        <w:rPr>
          <w:rFonts w:ascii="Times New Roman" w:eastAsia="Times New Roman" w:hAnsi="Times New Roman" w:cs="Times New Roman"/>
          <w:sz w:val="24"/>
          <w:szCs w:val="24"/>
        </w:rPr>
        <w:t xml:space="preserve"> определять тему и главную мысль, воспроизводить последовательность событий тексте произведения, </w:t>
      </w:r>
      <w:r w:rsidRPr="004D0F45">
        <w:rPr>
          <w:rFonts w:ascii="Times New Roman" w:eastAsia="Times New Roman" w:hAnsi="Times New Roman" w:cs="Times New Roman"/>
          <w:color w:val="000000"/>
          <w:sz w:val="24"/>
          <w:szCs w:val="24"/>
        </w:rPr>
        <w:t xml:space="preserve">составлять план </w:t>
      </w:r>
      <w:r w:rsidRPr="004D0F45">
        <w:rPr>
          <w:rFonts w:ascii="Times New Roman" w:eastAsia="Times New Roman" w:hAnsi="Times New Roman" w:cs="Times New Roman"/>
          <w:sz w:val="24"/>
          <w:szCs w:val="24"/>
        </w:rPr>
        <w:t xml:space="preserve">текста после совместного анализа </w:t>
      </w:r>
      <w:r w:rsidRPr="004D0F45">
        <w:rPr>
          <w:rFonts w:ascii="Times New Roman" w:eastAsia="Times New Roman" w:hAnsi="Times New Roman" w:cs="Times New Roman"/>
          <w:color w:val="000000"/>
          <w:sz w:val="24"/>
          <w:szCs w:val="24"/>
        </w:rPr>
        <w:t xml:space="preserve">(вопросный, номинативный);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описывать характер героя по образцу,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и образцу, характеризовать отношение автора к героям, его поступкам; </w:t>
      </w:r>
      <w:r w:rsidRPr="004D0F45">
        <w:rPr>
          <w:rFonts w:ascii="Times New Roman" w:eastAsia="Times New Roman" w:hAnsi="Times New Roman" w:cs="Times New Roman"/>
          <w:color w:val="000000"/>
          <w:sz w:val="24"/>
          <w:szCs w:val="24"/>
        </w:rPr>
        <w:t xml:space="preserve">объяснять значение незнакомого слова с опорой на контекст и с использованием </w:t>
      </w:r>
      <w:r w:rsidRPr="004D0F45">
        <w:rPr>
          <w:rFonts w:ascii="Times New Roman" w:eastAsia="Times New Roman" w:hAnsi="Times New Roman" w:cs="Times New Roman"/>
          <w:sz w:val="24"/>
          <w:szCs w:val="24"/>
        </w:rPr>
        <w:t>словаря с направляющей помощью учителя;</w:t>
      </w:r>
      <w:r w:rsidRPr="004D0F45">
        <w:rPr>
          <w:rFonts w:ascii="Times New Roman" w:eastAsia="Times New Roman" w:hAnsi="Times New Roman" w:cs="Times New Roman"/>
          <w:color w:val="000000"/>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color w:val="000000"/>
          <w:sz w:val="24"/>
          <w:szCs w:val="24"/>
        </w:rPr>
        <w:t xml:space="preserve">находить в тексте примеры использования слов в прямом и переносном значении </w:t>
      </w:r>
      <w:r w:rsidRPr="004D0F45">
        <w:rPr>
          <w:rFonts w:ascii="Times New Roman" w:eastAsia="Times New Roman" w:hAnsi="Times New Roman" w:cs="Times New Roman"/>
          <w:sz w:val="24"/>
          <w:szCs w:val="24"/>
        </w:rPr>
        <w:t>под руководством учителя</w:t>
      </w:r>
      <w:r w:rsidRPr="004D0F45">
        <w:rPr>
          <w:rFonts w:ascii="Times New Roman" w:eastAsia="Times New Roman" w:hAnsi="Times New Roman" w:cs="Times New Roman"/>
          <w:i/>
          <w:sz w:val="24"/>
          <w:szCs w:val="24"/>
        </w:rPr>
        <w:t>;</w:t>
      </w:r>
      <w:r w:rsidRPr="004D0F45">
        <w:rPr>
          <w:rFonts w:ascii="Times New Roman" w:eastAsia="Times New Roman" w:hAnsi="Times New Roman" w:cs="Times New Roman"/>
          <w:sz w:val="24"/>
          <w:szCs w:val="24"/>
        </w:rPr>
        <w:t xml:space="preserve"> </w:t>
      </w:r>
      <w:r w:rsidRPr="004D0F45">
        <w:rPr>
          <w:rFonts w:ascii="Times New Roman" w:eastAsia="Times New Roman" w:hAnsi="Times New Roman" w:cs="Times New Roman"/>
          <w:i/>
          <w:sz w:val="24"/>
          <w:szCs w:val="24"/>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обсуждении прослушанного (прочитанного) произведения: </w:t>
      </w:r>
      <w:r w:rsidRPr="004D0F45">
        <w:rPr>
          <w:rFonts w:ascii="Times New Roman" w:eastAsia="Times New Roman" w:hAnsi="Times New Roman" w:cs="Times New Roman"/>
          <w:i/>
          <w:sz w:val="24"/>
          <w:szCs w:val="24"/>
        </w:rPr>
        <w:t>понимать жанровую принадлежность произведения, формулировать устно простые выводы, подтверждать свой ответ примерами из текста</w:t>
      </w:r>
      <w:r w:rsidRPr="004D0F45">
        <w:rPr>
          <w:rFonts w:ascii="Times New Roman" w:eastAsia="Times New Roman" w:hAnsi="Times New Roman" w:cs="Times New Roman"/>
          <w:sz w:val="24"/>
          <w:szCs w:val="24"/>
        </w:rPr>
        <w:t xml:space="preserve">; пересказывать (устно) содержание произведения подробно, выборочно, </w:t>
      </w:r>
      <w:r w:rsidRPr="004D0F45">
        <w:rPr>
          <w:rFonts w:ascii="Times New Roman" w:eastAsia="Times New Roman" w:hAnsi="Times New Roman" w:cs="Times New Roman"/>
          <w:i/>
          <w:color w:val="000000"/>
          <w:sz w:val="24"/>
          <w:szCs w:val="24"/>
        </w:rPr>
        <w:t>от лица героя</w:t>
      </w:r>
      <w:r w:rsidRPr="004D0F45">
        <w:rPr>
          <w:rFonts w:ascii="Times New Roman" w:eastAsia="Times New Roman" w:hAnsi="Times New Roman" w:cs="Times New Roman"/>
          <w:color w:val="000000"/>
          <w:sz w:val="24"/>
          <w:szCs w:val="24"/>
        </w:rPr>
        <w:t xml:space="preserve">, </w:t>
      </w:r>
      <w:r w:rsidRPr="004D0F45">
        <w:rPr>
          <w:rFonts w:ascii="Times New Roman" w:eastAsia="Times New Roman" w:hAnsi="Times New Roman" w:cs="Times New Roman"/>
          <w:i/>
          <w:color w:val="000000"/>
          <w:sz w:val="24"/>
          <w:szCs w:val="24"/>
        </w:rPr>
        <w:t>от третьего лица</w:t>
      </w:r>
      <w:r w:rsidRPr="004D0F45">
        <w:rPr>
          <w:rFonts w:ascii="Times New Roman" w:eastAsia="Times New Roman" w:hAnsi="Times New Roman" w:cs="Times New Roman"/>
          <w:color w:val="000000"/>
          <w:sz w:val="24"/>
          <w:szCs w:val="24"/>
        </w:rPr>
        <w:t>;</w:t>
      </w:r>
      <w:r w:rsidRPr="004D0F45">
        <w:rPr>
          <w:rFonts w:ascii="Times New Roman" w:eastAsia="Times New Roman" w:hAnsi="Times New Roman" w:cs="Times New Roman"/>
          <w:sz w:val="24"/>
          <w:szCs w:val="24"/>
        </w:rPr>
        <w:t xml:space="preserve"> читать по ролям с соблюдением норм произношения, расстановки ударения, </w:t>
      </w:r>
      <w:r w:rsidRPr="004D0F45">
        <w:rPr>
          <w:rFonts w:ascii="Times New Roman" w:eastAsia="Times New Roman" w:hAnsi="Times New Roman" w:cs="Times New Roman"/>
          <w:i/>
          <w:sz w:val="24"/>
          <w:szCs w:val="24"/>
        </w:rPr>
        <w:t>инсценировать небольшие эпизоды из произведения</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высказывания на заданную тему по содержанию произведения </w:t>
      </w:r>
      <w:r w:rsidRPr="004D0F45">
        <w:rPr>
          <w:rFonts w:ascii="Times New Roman" w:eastAsia="Times New Roman" w:hAnsi="Times New Roman" w:cs="Times New Roman"/>
          <w:color w:val="000000"/>
          <w:sz w:val="24"/>
          <w:szCs w:val="24"/>
        </w:rPr>
        <w:t xml:space="preserve">(не менее </w:t>
      </w:r>
      <w:r w:rsidRPr="004D0F45">
        <w:rPr>
          <w:rFonts w:ascii="Times New Roman" w:eastAsia="Times New Roman" w:hAnsi="Times New Roman" w:cs="Times New Roman"/>
          <w:sz w:val="24"/>
          <w:szCs w:val="24"/>
        </w:rPr>
        <w:t>3</w:t>
      </w:r>
      <w:r w:rsidRPr="004D0F45">
        <w:rPr>
          <w:rFonts w:ascii="Times New Roman" w:eastAsia="Times New Roman" w:hAnsi="Times New Roman" w:cs="Times New Roman"/>
          <w:color w:val="000000"/>
          <w:sz w:val="24"/>
          <w:szCs w:val="24"/>
        </w:rPr>
        <w:t xml:space="preserve"> предложений</w:t>
      </w:r>
      <w:r w:rsidRPr="004D0F45">
        <w:rPr>
          <w:rFonts w:ascii="Times New Roman" w:eastAsia="Times New Roman" w:hAnsi="Times New Roman" w:cs="Times New Roman"/>
          <w:sz w:val="24"/>
          <w:szCs w:val="24"/>
        </w:rPr>
        <w:t>);</w:t>
      </w:r>
      <w:r w:rsidRPr="004D0F45">
        <w:rPr>
          <w:rFonts w:ascii="Times New Roman" w:eastAsia="Times New Roman" w:hAnsi="Times New Roman" w:cs="Times New Roman"/>
          <w:color w:val="FF0000"/>
          <w:sz w:val="24"/>
          <w:szCs w:val="24"/>
        </w:rPr>
        <w:t xml:space="preserve"> </w:t>
      </w:r>
      <w:r w:rsidRPr="004D0F45">
        <w:rPr>
          <w:rFonts w:ascii="Times New Roman" w:eastAsia="Calibri" w:hAnsi="Times New Roman" w:cs="Times New Roman"/>
          <w:noProof/>
          <w:sz w:val="24"/>
          <w:szCs w:val="24"/>
          <w:lang w:eastAsia="ru-RU"/>
        </w:rPr>
        <w:drawing>
          <wp:inline distT="0" distB="0" distL="0" distR="0" wp14:anchorId="17CE86F6" wp14:editId="691C45BC">
            <wp:extent cx="7620" cy="762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1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ориентироваться в книге и (или) учебнике по обложке, оглавлению, иллюстрациям, условным обозначениям;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выбирать книги для самостоятельного чтения с учётом рекомендательного списка, рассказывать о прочитанной книге;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использовать справочную литературу для получения дополнительной информации в соответствии с учебной задачей под руководством учителя.</w:t>
      </w:r>
    </w:p>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2"/>
        <w:rPr>
          <w:rFonts w:ascii="Times New Roman" w:eastAsia="Times New Roman" w:hAnsi="Times New Roman" w:cs="Times New Roman"/>
          <w:b/>
          <w:sz w:val="24"/>
          <w:szCs w:val="24"/>
        </w:rPr>
      </w:pPr>
      <w:bookmarkStart w:id="13" w:name="_Toc142903154"/>
      <w:r w:rsidRPr="004D0F45">
        <w:rPr>
          <w:rFonts w:ascii="Times New Roman" w:eastAsia="Times New Roman" w:hAnsi="Times New Roman" w:cs="Times New Roman"/>
          <w:b/>
          <w:sz w:val="24"/>
          <w:szCs w:val="24"/>
        </w:rPr>
        <w:t>3 КЛАСС</w:t>
      </w:r>
      <w:bookmarkEnd w:id="13"/>
    </w:p>
    <w:p w:rsidR="004D0F45" w:rsidRPr="004D0F45" w:rsidRDefault="004D0F45" w:rsidP="004D0F45">
      <w:pPr>
        <w:widowControl w:val="0"/>
        <w:tabs>
          <w:tab w:val="left" w:pos="724"/>
        </w:tabs>
        <w:autoSpaceDE w:val="0"/>
        <w:autoSpaceDN w:val="0"/>
        <w:spacing w:after="0" w:line="240" w:lineRule="auto"/>
        <w:ind w:left="382"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К концу обучения в </w:t>
      </w:r>
      <w:r w:rsidRPr="004D0F45">
        <w:rPr>
          <w:rFonts w:ascii="Times New Roman" w:eastAsia="Times New Roman" w:hAnsi="Times New Roman" w:cs="Times New Roman"/>
          <w:b/>
          <w:sz w:val="24"/>
          <w:szCs w:val="24"/>
        </w:rPr>
        <w:t>3 классе</w:t>
      </w:r>
      <w:r w:rsidRPr="004D0F45">
        <w:rPr>
          <w:rFonts w:ascii="Times New Roman" w:eastAsia="Times New Roman" w:hAnsi="Times New Roman" w:cs="Times New Roman"/>
          <w:sz w:val="24"/>
          <w:szCs w:val="24"/>
        </w:rPr>
        <w:t xml:space="preserve"> обучающийся научится:</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82816" behindDoc="0" locked="0" layoutInCell="1" allowOverlap="0" wp14:anchorId="7CAC2A3D" wp14:editId="73DD6A68">
            <wp:simplePos x="0" y="0"/>
            <wp:positionH relativeFrom="page">
              <wp:posOffset>295910</wp:posOffset>
            </wp:positionH>
            <wp:positionV relativeFrom="page">
              <wp:posOffset>5271770</wp:posOffset>
            </wp:positionV>
            <wp:extent cx="8890" cy="12065"/>
            <wp:effectExtent l="0" t="0" r="0" b="0"/>
            <wp:wrapSquare wrapText="bothSides"/>
            <wp:docPr id="2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1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83840" behindDoc="0" locked="0" layoutInCell="1" allowOverlap="0" wp14:anchorId="1048088D" wp14:editId="367CCAF0">
            <wp:simplePos x="0" y="0"/>
            <wp:positionH relativeFrom="page">
              <wp:posOffset>286385</wp:posOffset>
            </wp:positionH>
            <wp:positionV relativeFrom="page">
              <wp:posOffset>8061325</wp:posOffset>
            </wp:positionV>
            <wp:extent cx="8890" cy="8890"/>
            <wp:effectExtent l="0" t="0" r="0" b="0"/>
            <wp:wrapSquare wrapText="bothSides"/>
            <wp:docPr id="3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1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890" cy="8890"/>
                    </a:xfrm>
                    <a:prstGeom prst="rect">
                      <a:avLst/>
                    </a:prstGeom>
                    <a:noFill/>
                  </pic:spPr>
                </pic:pic>
              </a:graphicData>
            </a:graphic>
          </wp:anchor>
        </w:drawing>
      </w:r>
      <w:r w:rsidRPr="004D0F45">
        <w:rPr>
          <w:rFonts w:ascii="Times New Roman" w:eastAsia="Times New Roman" w:hAnsi="Times New Roman" w:cs="Times New Roman"/>
          <w:sz w:val="24"/>
          <w:szCs w:val="24"/>
        </w:rPr>
        <w:t xml:space="preserve">с помощью учителя 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вслух и про себя в соответствии с учебной задачей, использовать разные виды чтения (изучающее, ознакомительное, поисковое выборочное, </w:t>
      </w:r>
      <w:r w:rsidRPr="004D0F45">
        <w:rPr>
          <w:rFonts w:ascii="Times New Roman" w:eastAsia="Times New Roman" w:hAnsi="Times New Roman" w:cs="Times New Roman"/>
          <w:i/>
          <w:sz w:val="24"/>
          <w:szCs w:val="24"/>
        </w:rPr>
        <w:t>просмотровое выборочное)</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вслух целыми словами (проводится дополнительная работа со словами сложной слоговой структуры) без пропусков и перестановок букв и слогов доступные по восприятию и небольшие по объёму прозаические и стихотворные </w:t>
      </w:r>
      <w:r w:rsidRPr="004D0F45">
        <w:rPr>
          <w:rFonts w:ascii="Times New Roman" w:eastAsia="Times New Roman" w:hAnsi="Times New Roman" w:cs="Times New Roman"/>
          <w:noProof/>
          <w:sz w:val="24"/>
          <w:szCs w:val="24"/>
          <w:lang w:eastAsia="ru-RU"/>
        </w:rPr>
        <w:drawing>
          <wp:inline distT="0" distB="0" distL="0" distR="0" wp14:anchorId="6C821820" wp14:editId="55E473A4">
            <wp:extent cx="22225" cy="22225"/>
            <wp:effectExtent l="0" t="0" r="0" b="0"/>
            <wp:docPr id="3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43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225" cy="22225"/>
                    </a:xfrm>
                    <a:prstGeom prst="rect">
                      <a:avLst/>
                    </a:prstGeom>
                    <a:noFill/>
                    <a:ln>
                      <a:noFill/>
                    </a:ln>
                  </pic:spPr>
                </pic:pic>
              </a:graphicData>
            </a:graphic>
          </wp:inline>
        </w:drawing>
      </w:r>
      <w:r w:rsidRPr="004D0F45">
        <w:rPr>
          <w:rFonts w:ascii="Times New Roman" w:eastAsia="Times New Roman" w:hAnsi="Times New Roman" w:cs="Times New Roman"/>
          <w:sz w:val="24"/>
          <w:szCs w:val="24"/>
        </w:rPr>
        <w:t xml:space="preserve">произведения </w:t>
      </w:r>
      <w:r w:rsidRPr="004D0F45">
        <w:rPr>
          <w:rFonts w:ascii="Times New Roman" w:eastAsia="Times New Roman" w:hAnsi="Times New Roman" w:cs="Times New Roman"/>
          <w:color w:val="000000"/>
          <w:sz w:val="24"/>
          <w:szCs w:val="24"/>
        </w:rPr>
        <w:t xml:space="preserve">в темпе не менее 60 слов в минуту (без отметочного оценивания); </w:t>
      </w:r>
      <w:r w:rsidRPr="004D0F45">
        <w:rPr>
          <w:rFonts w:ascii="Times New Roman" w:eastAsia="Times New Roman" w:hAnsi="Times New Roman" w:cs="Times New Roman"/>
          <w:sz w:val="24"/>
          <w:szCs w:val="24"/>
        </w:rPr>
        <w:t xml:space="preserve">читать наизусть не менее 4 стихотворений в соответствии с изученной тематикой </w:t>
      </w:r>
      <w:r w:rsidRPr="004D0F45">
        <w:rPr>
          <w:rFonts w:ascii="Times New Roman" w:eastAsia="Times New Roman" w:hAnsi="Times New Roman" w:cs="Times New Roman"/>
          <w:sz w:val="24"/>
          <w:szCs w:val="24"/>
        </w:rPr>
        <w:lastRenderedPageBreak/>
        <w:t xml:space="preserve">произведений;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художественные произведения и познавательные тексты; различать прозаическую и стихотворную речь: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называть особенности стихотворного произведения (ритм, рифма, строфа), отличать лирическое произведение от эпического после совместного анализа; </w:t>
      </w:r>
      <w:r w:rsidRPr="004D0F45">
        <w:rPr>
          <w:rFonts w:ascii="Times New Roman" w:eastAsia="Times New Roman" w:hAnsi="Times New Roman" w:cs="Times New Roman"/>
          <w:noProof/>
          <w:sz w:val="24"/>
          <w:szCs w:val="24"/>
          <w:lang w:eastAsia="ru-RU"/>
        </w:rPr>
        <w:drawing>
          <wp:inline distT="0" distB="0" distL="0" distR="0" wp14:anchorId="383549B3" wp14:editId="6F5919D0">
            <wp:extent cx="7620" cy="7620"/>
            <wp:effectExtent l="0" t="0" r="0" b="0"/>
            <wp:docPr id="6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0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понимать жанровую принадлежность, содержание, смысл прослушанного (прочитанного) произведения: отвечать и </w:t>
      </w:r>
      <w:r w:rsidRPr="004D0F45">
        <w:rPr>
          <w:rFonts w:ascii="Times New Roman" w:eastAsia="Times New Roman" w:hAnsi="Times New Roman" w:cs="Times New Roman"/>
          <w:i/>
          <w:sz w:val="24"/>
          <w:szCs w:val="24"/>
        </w:rPr>
        <w:t>формулировать</w:t>
      </w:r>
      <w:r w:rsidRPr="004D0F45">
        <w:rPr>
          <w:rFonts w:ascii="Times New Roman" w:eastAsia="Times New Roman" w:hAnsi="Times New Roman" w:cs="Times New Roman"/>
          <w:sz w:val="24"/>
          <w:szCs w:val="24"/>
        </w:rPr>
        <w:t xml:space="preserve"> вопросы к учебным и художественным текстам;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w:t>
      </w:r>
      <w:r w:rsidRPr="004D0F45">
        <w:rPr>
          <w:rFonts w:ascii="Times New Roman" w:eastAsia="Times New Roman" w:hAnsi="Times New Roman" w:cs="Times New Roman"/>
          <w:i/>
          <w:sz w:val="24"/>
          <w:szCs w:val="24"/>
        </w:rPr>
        <w:t>цитатный</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характеризовать героев, описывать характер героя, давать оценку поступкам героев, составлять портретные характеристики персонажей под контролем учителя;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выявлять взаимосвязь между поступками, мыслями, чувствами героев, сравнивать героев одного произведения и сопоставлять их поступки после совместного анализа по предложенным критериям (по аналогии или по контрасту);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отличать автора произведения от героя и рассказчика, характеризовать с помощью учителя отношение автора к героям, поступкам, описанной картине, находить в тексте </w:t>
      </w:r>
      <w:r w:rsidRPr="004D0F45">
        <w:rPr>
          <w:rFonts w:ascii="Times New Roman" w:eastAsia="Times New Roman" w:hAnsi="Times New Roman" w:cs="Times New Roman"/>
          <w:noProof/>
          <w:sz w:val="24"/>
          <w:szCs w:val="24"/>
          <w:lang w:eastAsia="ru-RU"/>
        </w:rPr>
        <w:drawing>
          <wp:inline distT="0" distB="0" distL="0" distR="0" wp14:anchorId="48402CD5" wp14:editId="6104D359">
            <wp:extent cx="7620" cy="7620"/>
            <wp:effectExtent l="0" t="0" r="0" b="0"/>
            <wp:docPr id="6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1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sz w:val="24"/>
          <w:szCs w:val="24"/>
        </w:rPr>
        <w:t xml:space="preserve">средства изображения героев (портрет), описание пейзажа и интерьера;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объяснять значение незнакомого слова с опорой на контекст и с использованием словаря; находить после совместного анализа в тексте примеры использования слов в прямом и переносном значении, средств художественной выразительности (сравнение, эпитет, олицетворение);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уметь применять изученные понятия с опорой на визуализацию термина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обсуждении прослушанного (прочитанного) произведения: строить монологическое и диалогическое высказывание с соблюдением орфоэпических и пунктуационных норм, устно </w:t>
      </w:r>
      <w:r w:rsidRPr="004D0F45">
        <w:rPr>
          <w:rFonts w:ascii="Times New Roman" w:eastAsia="Times New Roman" w:hAnsi="Times New Roman" w:cs="Times New Roman"/>
          <w:i/>
          <w:color w:val="000000"/>
          <w:sz w:val="24"/>
          <w:szCs w:val="24"/>
        </w:rPr>
        <w:t>и письменно</w:t>
      </w:r>
      <w:r w:rsidRPr="004D0F45">
        <w:rPr>
          <w:rFonts w:ascii="Times New Roman" w:eastAsia="Times New Roman" w:hAnsi="Times New Roman" w:cs="Times New Roman"/>
          <w:color w:val="000000"/>
          <w:sz w:val="24"/>
          <w:szCs w:val="24"/>
        </w:rPr>
        <w:t xml:space="preserve"> </w:t>
      </w:r>
      <w:r w:rsidRPr="004D0F45">
        <w:rPr>
          <w:rFonts w:ascii="Times New Roman" w:eastAsia="Times New Roman" w:hAnsi="Times New Roman" w:cs="Times New Roman"/>
          <w:sz w:val="24"/>
          <w:szCs w:val="24"/>
        </w:rPr>
        <w:t xml:space="preserve">формулировать простые выводы, подтверждать свой ответ примерами из текста;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использовать в беседе изученные литературные понятия;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пересказывать произведение (устно) подробно</w:t>
      </w:r>
      <w:r w:rsidRPr="004D0F45">
        <w:rPr>
          <w:rFonts w:ascii="Times New Roman" w:eastAsia="Times New Roman" w:hAnsi="Times New Roman" w:cs="Times New Roman"/>
          <w:color w:val="00B050"/>
          <w:sz w:val="24"/>
          <w:szCs w:val="24"/>
        </w:rPr>
        <w:t xml:space="preserve"> </w:t>
      </w:r>
      <w:r w:rsidRPr="004D0F45">
        <w:rPr>
          <w:rFonts w:ascii="Times New Roman" w:eastAsia="Times New Roman" w:hAnsi="Times New Roman" w:cs="Times New Roman"/>
          <w:sz w:val="24"/>
          <w:szCs w:val="24"/>
        </w:rPr>
        <w:t xml:space="preserve">с опорой на план, выборочно, сжато (кратко), от лица героя, с изменением лица рассказчика, от третьего лица;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 читать по ролям с соблюдением норм произношения, </w:t>
      </w:r>
      <w:r w:rsidRPr="004D0F45">
        <w:rPr>
          <w:rFonts w:ascii="Times New Roman" w:eastAsia="Times New Roman" w:hAnsi="Times New Roman" w:cs="Times New Roman"/>
          <w:i/>
          <w:sz w:val="24"/>
          <w:szCs w:val="24"/>
        </w:rPr>
        <w:t>инсценировать небольшие эпизоды из произведения</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составлять устные и письменные</w:t>
      </w:r>
      <w:r w:rsidRPr="004D0F45">
        <w:rPr>
          <w:rFonts w:ascii="Times New Roman" w:eastAsia="Times New Roman" w:hAnsi="Times New Roman" w:cs="Times New Roman"/>
          <w:color w:val="FF0000"/>
          <w:sz w:val="24"/>
          <w:szCs w:val="24"/>
        </w:rPr>
        <w:t xml:space="preserve"> </w:t>
      </w:r>
      <w:r w:rsidRPr="004D0F45">
        <w:rPr>
          <w:rFonts w:ascii="Times New Roman" w:eastAsia="Times New Roman" w:hAnsi="Times New Roman" w:cs="Times New Roman"/>
          <w:sz w:val="24"/>
          <w:szCs w:val="24"/>
        </w:rPr>
        <w:t>высказывания на основе прочитанного (прослушанного) текста на заданную тему по содержанию произведения (не менее</w:t>
      </w:r>
      <w:r w:rsidRPr="004D0F45">
        <w:rPr>
          <w:rFonts w:ascii="Times New Roman" w:eastAsia="Times New Roman" w:hAnsi="Times New Roman" w:cs="Times New Roman"/>
          <w:noProof/>
          <w:sz w:val="24"/>
          <w:szCs w:val="24"/>
          <w:lang w:eastAsia="ru-RU"/>
        </w:rPr>
        <w:drawing>
          <wp:anchor distT="0" distB="0" distL="114300" distR="114300" simplePos="0" relativeHeight="251684864" behindDoc="0" locked="0" layoutInCell="1" allowOverlap="0" wp14:anchorId="112CF3B9" wp14:editId="048EB363">
            <wp:simplePos x="0" y="0"/>
            <wp:positionH relativeFrom="page">
              <wp:posOffset>298450</wp:posOffset>
            </wp:positionH>
            <wp:positionV relativeFrom="page">
              <wp:posOffset>1151890</wp:posOffset>
            </wp:positionV>
            <wp:extent cx="8890" cy="12065"/>
            <wp:effectExtent l="0" t="0" r="0" b="0"/>
            <wp:wrapSquare wrapText="bothSides"/>
            <wp:docPr id="6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85888" behindDoc="0" locked="0" layoutInCell="1" allowOverlap="0" wp14:anchorId="718492C3" wp14:editId="05FF2CB8">
            <wp:simplePos x="0" y="0"/>
            <wp:positionH relativeFrom="page">
              <wp:posOffset>286385</wp:posOffset>
            </wp:positionH>
            <wp:positionV relativeFrom="page">
              <wp:posOffset>6769735</wp:posOffset>
            </wp:positionV>
            <wp:extent cx="12065" cy="8890"/>
            <wp:effectExtent l="0" t="0" r="0" b="0"/>
            <wp:wrapSquare wrapText="bothSides"/>
            <wp:docPr id="6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065" cy="889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686912" behindDoc="0" locked="0" layoutInCell="1" allowOverlap="0" wp14:anchorId="29633549" wp14:editId="5DFFEBF6">
            <wp:simplePos x="0" y="0"/>
            <wp:positionH relativeFrom="page">
              <wp:posOffset>289560</wp:posOffset>
            </wp:positionH>
            <wp:positionV relativeFrom="page">
              <wp:posOffset>9561830</wp:posOffset>
            </wp:positionV>
            <wp:extent cx="8890" cy="12065"/>
            <wp:effectExtent l="0" t="0" r="0" b="0"/>
            <wp:wrapSquare wrapText="bothSides"/>
            <wp:docPr id="6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sz w:val="24"/>
          <w:szCs w:val="24"/>
        </w:rPr>
        <w:t xml:space="preserve"> 5-6 предложений устно, 3-4 письменно);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i/>
          <w:sz w:val="24"/>
          <w:szCs w:val="24"/>
        </w:rPr>
        <w:t>составлять краткий отзыв о прочитанном произведении по заданному алгоритму;</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придумывать продолжение прочитанного произведения</w:t>
      </w:r>
      <w:r w:rsidRPr="004D0F45">
        <w:rPr>
          <w:rFonts w:ascii="Times New Roman" w:eastAsia="Times New Roman" w:hAnsi="Times New Roman" w:cs="Times New Roman"/>
          <w:color w:val="000000"/>
          <w:sz w:val="24"/>
          <w:szCs w:val="24"/>
        </w:rPr>
        <w:t>;</w:t>
      </w:r>
      <w:r w:rsidRPr="004D0F45">
        <w:rPr>
          <w:rFonts w:ascii="Times New Roman" w:eastAsia="Times New Roman" w:hAnsi="Times New Roman" w:cs="Times New Roman"/>
          <w:color w:val="FF0000"/>
          <w:sz w:val="24"/>
          <w:szCs w:val="24"/>
        </w:rPr>
        <w:t xml:space="preserve"> </w:t>
      </w:r>
      <w:r w:rsidRPr="004D0F45">
        <w:rPr>
          <w:rFonts w:ascii="Times New Roman" w:eastAsia="Times New Roman" w:hAnsi="Times New Roman" w:cs="Times New Roman"/>
          <w:sz w:val="24"/>
          <w:szCs w:val="24"/>
        </w:rPr>
        <w:t xml:space="preserve">использовать в соответствии с учебной задачей аппарат издания: обложку, оглавление, аннотацию, иллюстрации, предисловие, приложения, сноски, примечания;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выбирать книги для самостоятельного чтения с учётом рекомендательного списка, используя картотеки, рассказывать о прочитанной книге;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использовать справочные издания, в том числе верифицированные электронные образовательные и информационные ресурсы, включённые в федеральный перечень.</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keepNext/>
        <w:keepLines/>
        <w:spacing w:after="0" w:line="240" w:lineRule="auto"/>
        <w:ind w:firstLine="709"/>
        <w:outlineLvl w:val="2"/>
        <w:rPr>
          <w:rFonts w:ascii="Times New Roman" w:eastAsia="Times New Roman" w:hAnsi="Times New Roman" w:cs="Times New Roman"/>
          <w:b/>
          <w:sz w:val="24"/>
          <w:szCs w:val="24"/>
        </w:rPr>
      </w:pPr>
      <w:bookmarkStart w:id="14" w:name="_Toc142903155"/>
      <w:r w:rsidRPr="004D0F45">
        <w:rPr>
          <w:rFonts w:ascii="Times New Roman" w:eastAsia="Times New Roman" w:hAnsi="Times New Roman" w:cs="Times New Roman"/>
          <w:b/>
          <w:sz w:val="24"/>
          <w:szCs w:val="24"/>
        </w:rPr>
        <w:t>4 КЛАСС</w:t>
      </w:r>
      <w:bookmarkEnd w:id="14"/>
    </w:p>
    <w:p w:rsidR="004D0F45" w:rsidRPr="004D0F45" w:rsidRDefault="004D0F45" w:rsidP="004D0F45">
      <w:pPr>
        <w:spacing w:after="0" w:line="240" w:lineRule="auto"/>
        <w:ind w:left="383"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К концу обучения в 4 классе обучающийся научится:</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7152" behindDoc="0" locked="0" layoutInCell="1" allowOverlap="0" wp14:anchorId="3E0C3048" wp14:editId="74A513EB">
            <wp:simplePos x="0" y="0"/>
            <wp:positionH relativeFrom="page">
              <wp:posOffset>320040</wp:posOffset>
            </wp:positionH>
            <wp:positionV relativeFrom="page">
              <wp:posOffset>1186180</wp:posOffset>
            </wp:positionV>
            <wp:extent cx="8890" cy="12065"/>
            <wp:effectExtent l="0" t="0" r="0" b="0"/>
            <wp:wrapSquare wrapText="bothSides"/>
            <wp:docPr id="8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5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sz w:val="24"/>
          <w:szCs w:val="24"/>
        </w:rPr>
        <w:t xml:space="preserve">с помощью учителя отвечать на вопрос о значимости художественной литературы и фольклора для всестороннего развития личности человека, находить в произведениях </w:t>
      </w:r>
      <w:r w:rsidRPr="004D0F45">
        <w:rPr>
          <w:rFonts w:ascii="Times New Roman" w:eastAsia="Times New Roman" w:hAnsi="Times New Roman" w:cs="Times New Roman"/>
          <w:noProof/>
          <w:sz w:val="24"/>
          <w:szCs w:val="24"/>
          <w:lang w:eastAsia="ru-RU"/>
        </w:rPr>
        <w:drawing>
          <wp:inline distT="0" distB="0" distL="0" distR="0" wp14:anchorId="7BFA0F6F" wp14:editId="432F1946">
            <wp:extent cx="7620" cy="7620"/>
            <wp:effectExtent l="0" t="0" r="0" b="0"/>
            <wp:docPr id="3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6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4D0F45">
        <w:rPr>
          <w:rFonts w:ascii="Times New Roman" w:eastAsia="Times New Roman" w:hAnsi="Times New Roman" w:cs="Times New Roman"/>
          <w:sz w:val="24"/>
          <w:szCs w:val="24"/>
        </w:rPr>
        <w:t xml:space="preserve">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 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w:t>
      </w:r>
      <w:r w:rsidRPr="004D0F45">
        <w:rPr>
          <w:rFonts w:ascii="Times New Roman" w:eastAsia="Times New Roman" w:hAnsi="Times New Roman" w:cs="Times New Roman"/>
          <w:color w:val="000000"/>
          <w:sz w:val="24"/>
          <w:szCs w:val="24"/>
        </w:rPr>
        <w:t xml:space="preserve">в темпе не менее </w:t>
      </w:r>
      <w:r w:rsidRPr="004D0F45">
        <w:rPr>
          <w:rFonts w:ascii="Times New Roman" w:eastAsia="Times New Roman" w:hAnsi="Times New Roman" w:cs="Times New Roman"/>
          <w:sz w:val="24"/>
          <w:szCs w:val="24"/>
        </w:rPr>
        <w:t xml:space="preserve">70 - 80 слов в минуту (без отметочного оценивания);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наизусть не менее 5 стихотворений в соответствии с изученной тематикой произведений;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художественные произведения и познавательные тексты; различать прозаическую и стихотворную речь: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называть особенности стихотворного произведения (ритм, рифма, строфа), отличать лирическое произведение от эпического;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понимать жанровую принадлежность, содержание, смысл прослушанного (прочитанного) произведения: отвечать и формулировать вопросы с помощью учителя (в том числе проблемные) к познавательным, учебным и художественным текстам;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w:t>
      </w:r>
      <w:r w:rsidRPr="004D0F45">
        <w:rPr>
          <w:rFonts w:ascii="Times New Roman" w:eastAsia="Times New Roman" w:hAnsi="Times New Roman" w:cs="Times New Roman"/>
          <w:i/>
          <w:sz w:val="24"/>
          <w:szCs w:val="24"/>
        </w:rPr>
        <w:t>и стран мира</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anchor distT="0" distB="0" distL="114300" distR="114300" simplePos="0" relativeHeight="251698176" behindDoc="0" locked="0" layoutInCell="1" allowOverlap="0" wp14:anchorId="00E96754" wp14:editId="152DAD47">
            <wp:simplePos x="0" y="0"/>
            <wp:positionH relativeFrom="page">
              <wp:posOffset>240665</wp:posOffset>
            </wp:positionH>
            <wp:positionV relativeFrom="page">
              <wp:posOffset>2399665</wp:posOffset>
            </wp:positionV>
            <wp:extent cx="15240" cy="18415"/>
            <wp:effectExtent l="0" t="0" r="0" b="0"/>
            <wp:wrapSquare wrapText="bothSides"/>
            <wp:docPr id="3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1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5240" cy="18415"/>
                    </a:xfrm>
                    <a:prstGeom prst="rect">
                      <a:avLst/>
                    </a:prstGeom>
                    <a:noFill/>
                  </pic:spPr>
                </pic:pic>
              </a:graphicData>
            </a:graphic>
          </wp:anchor>
        </w:drawing>
      </w:r>
      <w:r w:rsidRPr="004D0F45">
        <w:rPr>
          <w:rFonts w:ascii="Times New Roman" w:eastAsia="Times New Roman" w:hAnsi="Times New Roman" w:cs="Times New Roman"/>
          <w:sz w:val="24"/>
          <w:szCs w:val="24"/>
        </w:rPr>
        <w:t xml:space="preserve">характеризовать героев, давать оценку их поступкам, составлять портретные характеристики персонажей под контролем учителя,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объяснять значение незнакомого слова с опорой на контекст и с </w:t>
      </w:r>
      <w:r w:rsidRPr="004D0F45">
        <w:rPr>
          <w:rFonts w:ascii="Times New Roman" w:eastAsia="Times New Roman" w:hAnsi="Times New Roman" w:cs="Times New Roman"/>
          <w:sz w:val="24"/>
          <w:szCs w:val="24"/>
        </w:rPr>
        <w:lastRenderedPageBreak/>
        <w:t xml:space="preserve">использованием словаря;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уметь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участвовать в обсуждении прослушанного (прочитанного) произведения: строить монологическое и диалогическое высказывание </w:t>
      </w:r>
      <w:r w:rsidRPr="004D0F45">
        <w:rPr>
          <w:rFonts w:ascii="Times New Roman" w:eastAsia="Times New Roman" w:hAnsi="Times New Roman" w:cs="Times New Roman"/>
          <w:color w:val="000000"/>
          <w:sz w:val="24"/>
          <w:szCs w:val="24"/>
        </w:rPr>
        <w:t>с соблюдением норм русского литературного языка (норм произношения, словоупотребления, грамматики)</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устно </w:t>
      </w:r>
      <w:r w:rsidRPr="004D0F45">
        <w:rPr>
          <w:rFonts w:ascii="Times New Roman" w:eastAsia="Times New Roman" w:hAnsi="Times New Roman" w:cs="Times New Roman"/>
          <w:i/>
          <w:sz w:val="24"/>
          <w:szCs w:val="24"/>
        </w:rPr>
        <w:t>и письменно</w:t>
      </w:r>
      <w:r w:rsidRPr="004D0F45">
        <w:rPr>
          <w:rFonts w:ascii="Times New Roman" w:eastAsia="Times New Roman" w:hAnsi="Times New Roman" w:cs="Times New Roman"/>
          <w:sz w:val="24"/>
          <w:szCs w:val="24"/>
        </w:rPr>
        <w:t xml:space="preserve"> формулировать простые выводы на основе прослушанного (прочитанного) текста, подтверждать свой ответ примерами из текста;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план текста (вопросный, номинативный, </w:t>
      </w:r>
      <w:r w:rsidRPr="004D0F45">
        <w:rPr>
          <w:rFonts w:ascii="Times New Roman" w:eastAsia="Times New Roman" w:hAnsi="Times New Roman" w:cs="Times New Roman"/>
          <w:i/>
          <w:sz w:val="24"/>
          <w:szCs w:val="24"/>
        </w:rPr>
        <w:t>цитатный</w:t>
      </w:r>
      <w:r w:rsidRPr="004D0F45">
        <w:rPr>
          <w:rFonts w:ascii="Times New Roman" w:eastAsia="Times New Roman" w:hAnsi="Times New Roman" w:cs="Times New Roman"/>
          <w:sz w:val="24"/>
          <w:szCs w:val="24"/>
        </w:rPr>
        <w:t xml:space="preserve">), пересказывать (устно) подробно, выборочно, сжато (кратко), от лица героя, с изменением лица рассказчика, от третьего лица;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читать по ролям с соблюдением норм произношения, расстановки ударения, инсценировать небольшие эпизоды из произведения;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составлять устные и письменные высказывания на заданную тему по содержанию произведения (не менее</w:t>
      </w:r>
      <w:r w:rsidRPr="004D0F45">
        <w:rPr>
          <w:rFonts w:ascii="Times New Roman" w:eastAsia="Times New Roman" w:hAnsi="Times New Roman" w:cs="Times New Roman"/>
          <w:noProof/>
          <w:sz w:val="24"/>
          <w:szCs w:val="24"/>
          <w:lang w:eastAsia="ru-RU"/>
        </w:rPr>
        <w:drawing>
          <wp:anchor distT="0" distB="0" distL="114300" distR="114300" simplePos="0" relativeHeight="251699200" behindDoc="0" locked="0" layoutInCell="1" allowOverlap="0" wp14:anchorId="145D3345" wp14:editId="56849F11">
            <wp:simplePos x="0" y="0"/>
            <wp:positionH relativeFrom="page">
              <wp:posOffset>298450</wp:posOffset>
            </wp:positionH>
            <wp:positionV relativeFrom="page">
              <wp:posOffset>1151890</wp:posOffset>
            </wp:positionV>
            <wp:extent cx="8890" cy="12065"/>
            <wp:effectExtent l="0" t="0" r="0" b="0"/>
            <wp:wrapSquare wrapText="bothSides"/>
            <wp:docPr id="34"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700224" behindDoc="0" locked="0" layoutInCell="1" allowOverlap="0" wp14:anchorId="38D72BD3" wp14:editId="31B91B50">
            <wp:simplePos x="0" y="0"/>
            <wp:positionH relativeFrom="page">
              <wp:posOffset>286385</wp:posOffset>
            </wp:positionH>
            <wp:positionV relativeFrom="page">
              <wp:posOffset>6769735</wp:posOffset>
            </wp:positionV>
            <wp:extent cx="12065" cy="8890"/>
            <wp:effectExtent l="0" t="0" r="0" b="0"/>
            <wp:wrapSquare wrapText="bothSides"/>
            <wp:docPr id="3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065" cy="8890"/>
                    </a:xfrm>
                    <a:prstGeom prst="rect">
                      <a:avLst/>
                    </a:prstGeom>
                    <a:noFill/>
                  </pic:spPr>
                </pic:pic>
              </a:graphicData>
            </a:graphic>
          </wp:anchor>
        </w:drawing>
      </w:r>
      <w:r w:rsidRPr="004D0F45">
        <w:rPr>
          <w:rFonts w:ascii="Times New Roman" w:eastAsia="Times New Roman" w:hAnsi="Times New Roman" w:cs="Times New Roman"/>
          <w:noProof/>
          <w:sz w:val="24"/>
          <w:szCs w:val="24"/>
          <w:lang w:eastAsia="ru-RU"/>
        </w:rPr>
        <w:drawing>
          <wp:anchor distT="0" distB="0" distL="114300" distR="114300" simplePos="0" relativeHeight="251701248" behindDoc="0" locked="0" layoutInCell="1" allowOverlap="0" wp14:anchorId="2559A7DA" wp14:editId="7B891D39">
            <wp:simplePos x="0" y="0"/>
            <wp:positionH relativeFrom="page">
              <wp:posOffset>289560</wp:posOffset>
            </wp:positionH>
            <wp:positionV relativeFrom="page">
              <wp:posOffset>9561830</wp:posOffset>
            </wp:positionV>
            <wp:extent cx="8890" cy="12065"/>
            <wp:effectExtent l="0" t="0" r="0" b="0"/>
            <wp:wrapSquare wrapText="bothSides"/>
            <wp:docPr id="3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cs="Times New Roman"/>
          <w:sz w:val="24"/>
          <w:szCs w:val="24"/>
        </w:rPr>
        <w:t xml:space="preserve"> 6 - 7 предложений устно, 4 - 5 письменно</w:t>
      </w:r>
      <w:r w:rsidRPr="004D0F45">
        <w:rPr>
          <w:rFonts w:ascii="Times New Roman" w:eastAsia="Times New Roman" w:hAnsi="Times New Roman" w:cs="Times New Roman"/>
          <w:color w:val="000000"/>
          <w:sz w:val="24"/>
          <w:szCs w:val="24"/>
        </w:rPr>
        <w:t xml:space="preserve">), </w:t>
      </w:r>
      <w:r w:rsidRPr="004D0F45">
        <w:rPr>
          <w:rFonts w:ascii="Times New Roman" w:eastAsia="Times New Roman" w:hAnsi="Times New Roman" w:cs="Times New Roman"/>
          <w:i/>
          <w:sz w:val="24"/>
          <w:szCs w:val="24"/>
        </w:rPr>
        <w:t>писать сочинения на заданную тему</w:t>
      </w:r>
      <w:r w:rsidRPr="004D0F45">
        <w:rPr>
          <w:rFonts w:ascii="Times New Roman" w:eastAsia="Times New Roman" w:hAnsi="Times New Roman" w:cs="Times New Roman"/>
          <w:i/>
          <w:color w:val="00B050"/>
          <w:sz w:val="24"/>
          <w:szCs w:val="24"/>
        </w:rPr>
        <w:t xml:space="preserve"> </w:t>
      </w:r>
      <w:r w:rsidRPr="004D0F45">
        <w:rPr>
          <w:rFonts w:ascii="Times New Roman" w:eastAsia="Times New Roman" w:hAnsi="Times New Roman" w:cs="Times New Roman"/>
          <w:i/>
          <w:sz w:val="24"/>
          <w:szCs w:val="24"/>
        </w:rPr>
        <w:t>используя разные типы речи (повествование, описание, рассуждение)</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i/>
          <w:sz w:val="24"/>
          <w:szCs w:val="24"/>
        </w:rPr>
        <w:t>корректировать собственный текст с учётом правильности, выразительности письменной речи</w:t>
      </w:r>
      <w:r w:rsidRPr="004D0F45">
        <w:rPr>
          <w:rFonts w:ascii="Times New Roman" w:eastAsia="Times New Roman" w:hAnsi="Times New Roman" w:cs="Times New Roman"/>
          <w:sz w:val="24"/>
          <w:szCs w:val="24"/>
        </w:rPr>
        <w:t xml:space="preserve">;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составлять краткий отзыв о прочитанном произведении по заданному алгоритму;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i/>
          <w:color w:val="000000"/>
          <w:sz w:val="24"/>
          <w:szCs w:val="24"/>
        </w:rPr>
        <w:t>сочинять по аналогии с прочитанным</w:t>
      </w:r>
      <w:r w:rsidRPr="004D0F45">
        <w:rPr>
          <w:rFonts w:ascii="Times New Roman" w:eastAsia="Times New Roman" w:hAnsi="Times New Roman" w:cs="Times New Roman"/>
          <w:sz w:val="24"/>
          <w:szCs w:val="24"/>
        </w:rPr>
        <w:t xml:space="preserve">, составлять рассказ по иллюстрациям, от имени одного из героев, придумывать продолжение прочитанного произведения (не менее  7 - 9 предложений);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использовать в соответствии с учебной задачей аппарат издания (обложка, оглавление, аннотация, иллюстрация, предисловие, приложение, сноски, примечания);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выбирать книги для самостоятельного чтения с учётом рекомендательного списка, используя картотеки, рассказывать о прочитанной книге; </w:t>
      </w:r>
    </w:p>
    <w:p w:rsidR="004D0F45" w:rsidRPr="004D0F45" w:rsidRDefault="004D0F45" w:rsidP="00B10724">
      <w:pPr>
        <w:widowControl w:val="0"/>
        <w:numPr>
          <w:ilvl w:val="0"/>
          <w:numId w:val="2"/>
        </w:numPr>
        <w:tabs>
          <w:tab w:val="left" w:pos="724"/>
        </w:tabs>
        <w:autoSpaceDE w:val="0"/>
        <w:autoSpaceDN w:val="0"/>
        <w:spacing w:after="0" w:line="240" w:lineRule="auto"/>
        <w:ind w:right="155" w:firstLine="709"/>
        <w:jc w:val="both"/>
        <w:rPr>
          <w:rFonts w:ascii="Times New Roman" w:eastAsia="Calibri" w:hAnsi="Times New Roman" w:cs="Times New Roman"/>
          <w:b/>
          <w:sz w:val="24"/>
          <w:szCs w:val="24"/>
        </w:rPr>
      </w:pPr>
      <w:r w:rsidRPr="004D0F45">
        <w:rPr>
          <w:rFonts w:ascii="Times New Roman" w:eastAsia="Times New Roman" w:hAnsi="Times New Roman" w:cs="Times New Roman"/>
          <w:sz w:val="24"/>
          <w:szCs w:val="24"/>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pPr>
    </w:p>
    <w:p w:rsidR="004D0F45" w:rsidRPr="004D0F45" w:rsidRDefault="004D0F45" w:rsidP="004D0F45">
      <w:pPr>
        <w:spacing w:after="0" w:line="240" w:lineRule="auto"/>
        <w:ind w:firstLine="709"/>
        <w:jc w:val="both"/>
        <w:rPr>
          <w:rFonts w:ascii="Times New Roman" w:eastAsia="Calibri" w:hAnsi="Times New Roman" w:cs="Times New Roman"/>
          <w:b/>
          <w:sz w:val="24"/>
          <w:szCs w:val="24"/>
        </w:rPr>
        <w:sectPr w:rsidR="004D0F45" w:rsidRPr="004D0F45" w:rsidSect="001C0801">
          <w:footerReference w:type="default" r:id="rId65"/>
          <w:pgSz w:w="11906" w:h="16838"/>
          <w:pgMar w:top="1134" w:right="851" w:bottom="1134" w:left="1701" w:header="709" w:footer="709" w:gutter="0"/>
          <w:cols w:space="708"/>
          <w:docGrid w:linePitch="360"/>
        </w:sectPr>
      </w:pPr>
    </w:p>
    <w:p w:rsidR="004D0F45" w:rsidRPr="004D0F45" w:rsidRDefault="004D0F45" w:rsidP="004D0F45">
      <w:pPr>
        <w:keepNext/>
        <w:keepLines/>
        <w:spacing w:after="0" w:line="240" w:lineRule="auto"/>
        <w:ind w:firstLine="709"/>
        <w:outlineLvl w:val="0"/>
        <w:rPr>
          <w:rFonts w:ascii="Times New Roman" w:eastAsia="Times New Roman" w:hAnsi="Times New Roman" w:cs="Times New Roman"/>
          <w:b/>
          <w:sz w:val="24"/>
          <w:szCs w:val="24"/>
        </w:rPr>
      </w:pPr>
      <w:bookmarkStart w:id="15" w:name="_Toc142903156"/>
      <w:r w:rsidRPr="004D0F45">
        <w:rPr>
          <w:rFonts w:ascii="Times New Roman" w:eastAsia="Times New Roman" w:hAnsi="Times New Roman" w:cs="Times New Roman"/>
          <w:b/>
          <w:sz w:val="24"/>
          <w:szCs w:val="24"/>
        </w:rPr>
        <w:lastRenderedPageBreak/>
        <w:t>ТЕМАТИЧЕСКОЕ ПЛАНИРОВАНИЕ</w:t>
      </w:r>
      <w:bookmarkEnd w:id="15"/>
      <w:r w:rsidRPr="004D0F45">
        <w:rPr>
          <w:rFonts w:ascii="Times New Roman" w:eastAsia="Times New Roman" w:hAnsi="Times New Roman" w:cs="Times New Roman"/>
          <w:b/>
          <w:sz w:val="24"/>
          <w:szCs w:val="24"/>
        </w:rPr>
        <w:t xml:space="preserve"> </w:t>
      </w: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16" w:name="_Toc142903157"/>
      <w:r w:rsidRPr="004D0F45">
        <w:rPr>
          <w:rFonts w:ascii="Times New Roman" w:eastAsia="Times New Roman" w:hAnsi="Times New Roman" w:cs="Times New Roman"/>
          <w:b/>
          <w:sz w:val="24"/>
          <w:szCs w:val="24"/>
        </w:rPr>
        <w:t>1 КЛАСС (165 часов)</w:t>
      </w:r>
      <w:bookmarkEnd w:id="16"/>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lang w:eastAsia="ru-RU"/>
        </w:rPr>
        <w:t>Начальным этапом изучения предметов «Русский язык» и «Литературное чтение» в 1 классе является курс «Обучение грамоте». Тематическое планирование курса «Обучение грамоте» представлено в Федеральной рабочей программе учебного предмета «Русский язык».</w:t>
      </w: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17" w:name="_Toc142903158"/>
      <w:r w:rsidRPr="004D0F45">
        <w:rPr>
          <w:rFonts w:ascii="Times New Roman" w:eastAsia="Times New Roman" w:hAnsi="Times New Roman" w:cs="Times New Roman"/>
          <w:b/>
          <w:sz w:val="24"/>
          <w:szCs w:val="24"/>
        </w:rPr>
        <w:t>1 ДОПОЛНИТЕЛЬНЫЙ КЛАСС (132 часа)</w:t>
      </w:r>
      <w:bookmarkEnd w:id="17"/>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Тематическое планирование рассчитано на классы, закончившие изучение курса «Обучение грамоте»</w:t>
      </w:r>
      <w:r w:rsidRPr="004D0F45">
        <w:rPr>
          <w:rFonts w:ascii="Times New Roman" w:eastAsia="Verdana" w:hAnsi="Times New Roman" w:cs="Times New Roman"/>
          <w:sz w:val="24"/>
          <w:szCs w:val="24"/>
          <w:vertAlign w:val="superscript"/>
        </w:rPr>
        <w:footnoteReference w:id="1"/>
      </w:r>
      <w:r w:rsidRPr="004D0F45">
        <w:rPr>
          <w:rFonts w:ascii="Times New Roman" w:eastAsia="Times New Roman" w:hAnsi="Times New Roman" w:cs="Times New Roman"/>
          <w:sz w:val="24"/>
          <w:szCs w:val="24"/>
        </w:rPr>
        <w:t>.</w:t>
      </w:r>
    </w:p>
    <w:p w:rsidR="004D0F45" w:rsidRPr="004D0F45" w:rsidRDefault="004D0F45" w:rsidP="004D0F45">
      <w:pPr>
        <w:widowControl w:val="0"/>
        <w:autoSpaceDE w:val="0"/>
        <w:autoSpaceDN w:val="0"/>
        <w:spacing w:after="0" w:line="240" w:lineRule="auto"/>
        <w:ind w:firstLine="709"/>
        <w:rPr>
          <w:rFonts w:ascii="Times New Roman" w:eastAsia="Times New Roman" w:hAnsi="Times New Roman" w:cs="Times New Roman"/>
          <w:sz w:val="24"/>
          <w:szCs w:val="24"/>
        </w:rPr>
      </w:pPr>
    </w:p>
    <w:tbl>
      <w:tblPr>
        <w:tblStyle w:val="a3"/>
        <w:tblW w:w="14911" w:type="dxa"/>
        <w:tblLayout w:type="fixed"/>
        <w:tblLook w:val="01E0" w:firstRow="1" w:lastRow="1" w:firstColumn="1" w:lastColumn="1" w:noHBand="0" w:noVBand="0"/>
      </w:tblPr>
      <w:tblGrid>
        <w:gridCol w:w="454"/>
        <w:gridCol w:w="2064"/>
        <w:gridCol w:w="3260"/>
        <w:gridCol w:w="9133"/>
      </w:tblGrid>
      <w:tr w:rsidR="004D0F45" w:rsidRPr="004D0F45" w:rsidTr="00CE0FC8">
        <w:trPr>
          <w:trHeight w:val="649"/>
        </w:trPr>
        <w:tc>
          <w:tcPr>
            <w:tcW w:w="454" w:type="dxa"/>
          </w:tcPr>
          <w:p w:rsidR="004D0F45" w:rsidRPr="004D0F45" w:rsidRDefault="004D0F45" w:rsidP="004D0F45">
            <w:pPr>
              <w:ind w:firstLine="709"/>
              <w:rPr>
                <w:rFonts w:ascii="Times New Roman" w:eastAsia="Times New Roman" w:hAnsi="Times New Roman" w:cs="Times New Roman"/>
                <w:b/>
                <w:sz w:val="24"/>
                <w:szCs w:val="24"/>
              </w:rPr>
            </w:pP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Тема, раздел курса</w:t>
            </w:r>
          </w:p>
        </w:tc>
        <w:tc>
          <w:tcPr>
            <w:tcW w:w="3260"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Программное содержание</w:t>
            </w:r>
          </w:p>
        </w:tc>
        <w:tc>
          <w:tcPr>
            <w:tcW w:w="9133"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Методы и формы организации обучения. Характеристика деятельности обучающихся</w:t>
            </w:r>
          </w:p>
        </w:tc>
      </w:tr>
      <w:tr w:rsidR="004D0F45" w:rsidRPr="004D0F45" w:rsidTr="00CE0FC8">
        <w:trPr>
          <w:trHeight w:val="465"/>
        </w:trPr>
        <w:tc>
          <w:tcPr>
            <w:tcW w:w="454" w:type="dxa"/>
          </w:tcPr>
          <w:p w:rsidR="004D0F45" w:rsidRPr="004D0F45" w:rsidRDefault="004D0F45" w:rsidP="004D0F45">
            <w:pPr>
              <w:ind w:firstLine="709"/>
              <w:jc w:val="both"/>
              <w:rPr>
                <w:rFonts w:ascii="Times New Roman" w:eastAsia="Calibri" w:hAnsi="Times New Roman" w:cs="Times New Roman"/>
                <w:sz w:val="24"/>
                <w:szCs w:val="24"/>
              </w:rPr>
            </w:pPr>
          </w:p>
        </w:tc>
        <w:tc>
          <w:tcPr>
            <w:tcW w:w="2064" w:type="dxa"/>
          </w:tcPr>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Повторение пройденного в 1 классе.</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 (16 часов)</w:t>
            </w:r>
          </w:p>
          <w:p w:rsidR="004D0F45" w:rsidRPr="004D0F45" w:rsidRDefault="004D0F45" w:rsidP="004D0F45">
            <w:pPr>
              <w:ind w:firstLine="709"/>
              <w:rPr>
                <w:rFonts w:ascii="Times New Roman" w:eastAsia="Calibri" w:hAnsi="Times New Roman" w:cs="Times New Roman"/>
                <w:sz w:val="24"/>
                <w:szCs w:val="24"/>
              </w:rPr>
            </w:pPr>
          </w:p>
        </w:tc>
        <w:tc>
          <w:tcPr>
            <w:tcW w:w="3260" w:type="dxa"/>
          </w:tcPr>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Звуковая структура слова.</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 xml:space="preserve">Плавное чтение слогов. </w:t>
            </w:r>
            <w:r w:rsidRPr="004D0F45">
              <w:rPr>
                <w:rFonts w:ascii="Times New Roman" w:eastAsia="Times New Roman" w:hAnsi="Times New Roman" w:cs="Times New Roman"/>
                <w:sz w:val="24"/>
                <w:szCs w:val="24"/>
              </w:rPr>
              <w:t>Чтение слов, включающих: а) открытые  и закрытые слоги всех видов; б) гласные е, ё, ю, и, й, твердый и мягкий знаки; в) слоги со стечением согласных всех видов.</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Дифференциация близких по акустико</w:t>
            </w:r>
            <w:r w:rsidRPr="004D0F45">
              <w:rPr>
                <w:rFonts w:ascii="Times New Roman" w:eastAsia="Times New Roman" w:hAnsi="Times New Roman" w:cs="Times New Roman"/>
                <w:sz w:val="24"/>
                <w:szCs w:val="24"/>
                <w:lang w:eastAsia="ru-RU"/>
              </w:rPr>
              <w:softHyphen/>
              <w:t>артикуляционным</w:t>
            </w:r>
            <w:r w:rsidRPr="004D0F45">
              <w:rPr>
                <w:rFonts w:ascii="Times New Roman" w:eastAsia="Times New Roman" w:hAnsi="Times New Roman" w:cs="Times New Roman"/>
                <w:spacing w:val="1"/>
                <w:sz w:val="24"/>
                <w:szCs w:val="24"/>
                <w:lang w:eastAsia="ru-RU"/>
              </w:rPr>
              <w:t xml:space="preserve"> </w:t>
            </w:r>
            <w:r w:rsidRPr="004D0F45">
              <w:rPr>
                <w:rFonts w:ascii="Times New Roman" w:eastAsia="Times New Roman" w:hAnsi="Times New Roman" w:cs="Times New Roman"/>
                <w:sz w:val="24"/>
                <w:szCs w:val="24"/>
                <w:lang w:eastAsia="ru-RU"/>
              </w:rPr>
              <w:t>признакам звуков, оптическим признакам букв.</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Осознанное чтение слов, словосочетаний, предложений.</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lang w:eastAsia="ru-RU"/>
              </w:rPr>
              <w:t>Выразительное чтение предложений.</w:t>
            </w:r>
            <w:r w:rsidRPr="004D0F45">
              <w:rPr>
                <w:rFonts w:ascii="Times New Roman" w:eastAsia="Times New Roman" w:hAnsi="Times New Roman" w:cs="Times New Roman"/>
                <w:sz w:val="24"/>
                <w:szCs w:val="24"/>
              </w:rPr>
              <w:t xml:space="preserve"> Осознанное </w:t>
            </w:r>
            <w:r w:rsidRPr="004D0F45">
              <w:rPr>
                <w:rFonts w:ascii="Times New Roman" w:eastAsia="Times New Roman" w:hAnsi="Times New Roman" w:cs="Times New Roman"/>
                <w:sz w:val="24"/>
                <w:szCs w:val="24"/>
              </w:rPr>
              <w:lastRenderedPageBreak/>
              <w:t xml:space="preserve">чтение текстов, небольших произведений. </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Работа с текстами азбуки.</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p>
          <w:p w:rsidR="004D0F45" w:rsidRPr="004D0F45" w:rsidRDefault="004D0F45" w:rsidP="004D0F45">
            <w:pPr>
              <w:ind w:firstLine="709"/>
              <w:rPr>
                <w:rFonts w:ascii="Times New Roman" w:eastAsia="Calibri" w:hAnsi="Times New Roman" w:cs="Times New Roman"/>
                <w:sz w:val="24"/>
                <w:szCs w:val="24"/>
              </w:rPr>
            </w:pPr>
          </w:p>
          <w:p w:rsidR="004D0F45" w:rsidRPr="004D0F45" w:rsidRDefault="004D0F45" w:rsidP="004D0F45">
            <w:pPr>
              <w:ind w:firstLine="709"/>
              <w:rPr>
                <w:rFonts w:ascii="Times New Roman" w:eastAsia="Calibri" w:hAnsi="Times New Roman" w:cs="Times New Roman"/>
                <w:sz w:val="24"/>
                <w:szCs w:val="24"/>
              </w:rPr>
            </w:pPr>
          </w:p>
        </w:tc>
        <w:tc>
          <w:tcPr>
            <w:tcW w:w="9133" w:type="dxa"/>
          </w:tcPr>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lastRenderedPageBreak/>
              <w:t>Практическая работа: составление звуко-буквенной схемы слова к прочитанным словам.</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Игровое упражнение: «Отгадай букву» узнавание буквы по ее части, в зашумленных и наложенных изображениях.</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Игровое упражнение: «Повтори за мной» воспроизведение слоговых цепочек с оппозиционными звуками, чистоговорок и скороговорок.</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lang w:eastAsia="ru-RU"/>
              </w:rPr>
            </w:pPr>
            <w:r w:rsidRPr="004D0F45">
              <w:rPr>
                <w:rFonts w:ascii="Times New Roman" w:eastAsia="Times New Roman" w:hAnsi="Times New Roman" w:cs="Times New Roman"/>
                <w:sz w:val="24"/>
                <w:szCs w:val="24"/>
                <w:lang w:eastAsia="ru-RU"/>
              </w:rPr>
              <w:t>Практическая работа по д</w:t>
            </w:r>
            <w:r w:rsidRPr="004D0F45">
              <w:rPr>
                <w:rFonts w:ascii="Times New Roman" w:eastAsia="Times New Roman" w:hAnsi="Times New Roman" w:cs="Times New Roman"/>
                <w:w w:val="120"/>
                <w:sz w:val="24"/>
                <w:szCs w:val="24"/>
                <w:lang w:eastAsia="ru-RU"/>
              </w:rPr>
              <w:t xml:space="preserve">ифференциации близких по </w:t>
            </w:r>
            <w:r w:rsidRPr="004D0F45">
              <w:rPr>
                <w:rFonts w:ascii="Times New Roman" w:eastAsia="Times New Roman" w:hAnsi="Times New Roman" w:cs="Times New Roman"/>
                <w:sz w:val="24"/>
                <w:szCs w:val="24"/>
                <w:lang w:eastAsia="ru-RU"/>
              </w:rPr>
              <w:t>акустико-</w:t>
            </w:r>
            <w:r w:rsidRPr="004D0F45">
              <w:rPr>
                <w:rFonts w:ascii="Times New Roman" w:eastAsia="Times New Roman" w:hAnsi="Times New Roman" w:cs="Times New Roman"/>
                <w:sz w:val="24"/>
                <w:szCs w:val="24"/>
                <w:lang w:eastAsia="ru-RU"/>
              </w:rPr>
              <w:softHyphen/>
              <w:t>артикуляционным признакам звуков, оптическим признакам букв.</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Тренинг техники чтения: чтение комбинированных слоговых таблиц, </w:t>
            </w:r>
            <w:r w:rsidRPr="004D0F45">
              <w:rPr>
                <w:rFonts w:ascii="Times New Roman" w:eastAsia="Times New Roman" w:hAnsi="Times New Roman" w:cs="Times New Roman"/>
                <w:sz w:val="24"/>
                <w:szCs w:val="24"/>
                <w:lang w:eastAsia="ru-RU"/>
              </w:rPr>
              <w:t>чтение столбиков слогов и слов с наращиванием, расположенных одинаковой частью друг под другом, ч</w:t>
            </w:r>
            <w:r w:rsidRPr="004D0F45">
              <w:rPr>
                <w:rFonts w:ascii="Times New Roman" w:eastAsia="Times New Roman" w:hAnsi="Times New Roman" w:cs="Times New Roman"/>
                <w:sz w:val="24"/>
                <w:szCs w:val="24"/>
              </w:rPr>
              <w:t>тение пар слов, отличающихся одной буквой.</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в парах: деформированное слово (составление слов из букв разрезной азбуки и слогов, заранее заданных учителем).</w:t>
            </w:r>
          </w:p>
          <w:p w:rsidR="004D0F45" w:rsidRPr="004D0F45" w:rsidRDefault="004D0F45" w:rsidP="004D0F45">
            <w:pPr>
              <w:widowControl w:val="0"/>
              <w:autoSpaceDE w:val="0"/>
              <w:autoSpaceDN w:val="0"/>
              <w:ind w:right="189"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Творческое задание: чтение текстов, в которых слова в предложении заменены картинкой.</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Чтение с соотнесением прочитанной части с сюжетной картинкой из серии.</w:t>
            </w:r>
          </w:p>
          <w:p w:rsidR="004D0F45" w:rsidRPr="004D0F45" w:rsidRDefault="004D0F45" w:rsidP="004D0F45">
            <w:pPr>
              <w:widowControl w:val="0"/>
              <w:autoSpaceDE w:val="0"/>
              <w:autoSpaceDN w:val="0"/>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в парах: выборочное чтение.</w:t>
            </w:r>
          </w:p>
          <w:p w:rsidR="004D0F45" w:rsidRPr="004D0F45" w:rsidRDefault="004D0F45" w:rsidP="004D0F45">
            <w:pPr>
              <w:adjustRightInd w:val="0"/>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Плавное осмысленное чтение слов, предложений (допускается слоговое чтение). </w:t>
            </w:r>
          </w:p>
          <w:p w:rsidR="004D0F45" w:rsidRPr="004D0F45" w:rsidRDefault="004D0F45" w:rsidP="004D0F45">
            <w:pPr>
              <w:adjustRightInd w:val="0"/>
              <w:ind w:firstLine="709"/>
              <w:jc w:val="both"/>
              <w:rPr>
                <w:rFonts w:ascii="Times New Roman" w:eastAsia="Times New Roman" w:hAnsi="Times New Roman" w:cs="Times New Roman"/>
                <w:sz w:val="24"/>
                <w:szCs w:val="24"/>
              </w:rPr>
            </w:pPr>
            <w:r w:rsidRPr="004D0F45">
              <w:rPr>
                <w:rFonts w:ascii="Times New Roman" w:eastAsia="Calibri" w:hAnsi="Times New Roman" w:cs="Times New Roman"/>
                <w:sz w:val="24"/>
                <w:szCs w:val="24"/>
              </w:rPr>
              <w:t xml:space="preserve">Совместная работа: словарная работа по уточнению лексического значения </w:t>
            </w:r>
            <w:r w:rsidRPr="004D0F45">
              <w:rPr>
                <w:rFonts w:ascii="Times New Roman" w:eastAsia="Calibri" w:hAnsi="Times New Roman" w:cs="Times New Roman"/>
                <w:sz w:val="24"/>
                <w:szCs w:val="24"/>
              </w:rPr>
              <w:lastRenderedPageBreak/>
              <w:t>слов и выражений, подбор слов, близких по значению.</w:t>
            </w:r>
          </w:p>
          <w:p w:rsidR="004D0F45" w:rsidRPr="004D0F45" w:rsidRDefault="004D0F45" w:rsidP="004D0F45">
            <w:pPr>
              <w:adjustRightInd w:val="0"/>
              <w:ind w:firstLine="709"/>
              <w:jc w:val="both"/>
              <w:rPr>
                <w:rFonts w:ascii="Times New Roman" w:eastAsia="Times New Roman" w:hAnsi="Times New Roman" w:cs="Times New Roman"/>
                <w:sz w:val="24"/>
                <w:szCs w:val="24"/>
              </w:rPr>
            </w:pPr>
            <w:r w:rsidRPr="004D0F45">
              <w:rPr>
                <w:rFonts w:ascii="Times New Roman" w:eastAsia="Calibri" w:hAnsi="Times New Roman" w:cs="Times New Roman"/>
                <w:sz w:val="24"/>
                <w:szCs w:val="24"/>
              </w:rPr>
              <w:t xml:space="preserve">Учебный диалог: определение темы и главной мысли прочитанного, анализ поступков героев.  </w:t>
            </w:r>
            <w:r w:rsidRPr="004D0F45">
              <w:rPr>
                <w:rFonts w:ascii="Times New Roman" w:eastAsia="Times New Roman" w:hAnsi="Times New Roman" w:cs="Times New Roman"/>
                <w:sz w:val="24"/>
                <w:szCs w:val="24"/>
              </w:rPr>
              <w:t>Ответы на вопросы по содержанию прочитанного или услышанного.</w:t>
            </w:r>
          </w:p>
          <w:p w:rsidR="004D0F45" w:rsidRPr="004D0F45" w:rsidRDefault="004D0F45" w:rsidP="004D0F45">
            <w:pPr>
              <w:adjustRightInd w:val="0"/>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Практическая работа: нахождение в тексте слов, словосочетаний и выражений по заданию учителя. </w:t>
            </w:r>
          </w:p>
          <w:p w:rsidR="004D0F45" w:rsidRPr="004D0F45" w:rsidRDefault="004D0F45" w:rsidP="004D0F45">
            <w:pPr>
              <w:adjustRightInd w:val="0"/>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Пересказ небольшого текста с помощью вопросов по картинному плану, составление предложений по сюжетной картинке или серии картинок. </w:t>
            </w:r>
          </w:p>
          <w:p w:rsidR="004D0F45" w:rsidRPr="004D0F45" w:rsidRDefault="004D0F45" w:rsidP="004D0F45">
            <w:pPr>
              <w:adjustRightInd w:val="0"/>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Воспроизведение стихотворения наизусть.</w:t>
            </w:r>
          </w:p>
        </w:tc>
      </w:tr>
      <w:tr w:rsidR="004D0F45" w:rsidRPr="004D0F45" w:rsidTr="00CE0FC8">
        <w:trPr>
          <w:trHeight w:val="465"/>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1</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Сказка</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народная</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(фольклорная) и</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 xml:space="preserve">литературная (авторская) </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(30 часов)</w:t>
            </w:r>
          </w:p>
          <w:p w:rsidR="004D0F45" w:rsidRPr="004D0F45" w:rsidRDefault="004D0F45" w:rsidP="004D0F45">
            <w:pPr>
              <w:ind w:firstLine="709"/>
              <w:rPr>
                <w:rFonts w:ascii="Times New Roman" w:eastAsia="Times New Roman" w:hAnsi="Times New Roman" w:cs="Times New Roman"/>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Восприятие текста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произведений художественной литературы</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устного народного</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творчества. Фольклорная и литературная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(авторская) сказка: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сходство и различия. Реальность и волшебство в сказке. Событийная сторона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сказок: последовательность событий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 фольклорной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(народной) и литературной (авторской) сказке. Отражение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сюжета в иллюстрациях. Герои сказочных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произведений. Нравственные ценности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идеи, традиции,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быт, культура в русских народных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литературных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(авторских) сказках,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поступки, отражающие нравственные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качества (отношение к</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природе, людям,</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предметам).</w:t>
            </w:r>
          </w:p>
        </w:tc>
        <w:tc>
          <w:tcPr>
            <w:tcW w:w="9133" w:type="dxa"/>
          </w:tcPr>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Times New Roman" w:hAnsi="Times New Roman" w:cs="Times New Roman"/>
                <w:sz w:val="24"/>
                <w:szCs w:val="24"/>
              </w:rPr>
              <w:lastRenderedPageBreak/>
              <w:t>Слушание чтения учителем фольклорных произведений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 (на примере русских народных сказок: «Кот, петух и лиса»,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«Кот и лиса», «Жихарка», «Лисичка-сестричка и волк»</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литературных (авторских): К. И. Чуковский «Путаница»,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«Айболит», «Муха-Цокотуха», С. Я. Маршак «Тихая сказка»,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 Г. Сутеев «Палочка-выручалочка»).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Учебный диалог: обсуждение вопросов — какова тема сказки,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кто её герои, что произошло (что происходило) в сказке.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Задание на формулирование предложений с использованием</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вопросительного слова с учётом фактического содержания текста (где? как? когда? почему?).</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Практическая работа: нахождение в тексте слова, словосочетания и выражения по заданию учителя.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Упражнение в самостоятельном чтении вслух целыми словами с постепенным увеличением скорости чтения (в соответствии с индивидуальными возможностями учащегося).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Смысловое чтение народных (фольклорных) и литературных (авторских) сказок. Например, русские народные сказки: «Лиса и рак», «Лисица и тетерев», «Журавль и цапля», «Волк и семеро козлят», «Лиса и заяц», татарская народная сказка «Два лентяя», ингушская народная сказка «Заяц и черепаха», литературные (авторские) сказки: К. Д. Ушинский «Петух и собака», «Лиса и козёл», В. Г. Сутеев </w:t>
            </w:r>
            <w:r w:rsidRPr="004D0F45">
              <w:rPr>
                <w:rFonts w:ascii="Times New Roman" w:eastAsia="Times New Roman" w:hAnsi="Times New Roman" w:cs="Times New Roman"/>
                <w:sz w:val="24"/>
                <w:szCs w:val="24"/>
              </w:rPr>
              <w:lastRenderedPageBreak/>
              <w:t>«Кораблик», В. В. Бианки «Лис и Мышонок», Е. И. Чарушин «Теремок», А. С. Пушкин «Сказка о царе Салтане…» (отрывок) и др. (не менее 4 произведений по выбору).</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Работа с текстом произведения: поиск описания героев сказки, характеристика героя с использованием примеров из текста.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Воображаемая ситуация: представление, как бы изменилась сказка, если бы её герои были другими. Например, лиса — добрая, а волк — умный.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Дифференцированная работа: упражнение в чтении по ролям.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Практическая работа: сравнение литературных (авторских) и народных (фольклорных) сказок (сходство и различия тем, героев, событий).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Коллективная работа: восстановление последовательности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событий сказки с опорой на иллюстрацию (рисунок).</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Пересказ (устно) сказки с соблюдением последовательности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событий с опорой на иллюстрации (рисунки) и ключевые слова.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Учебный диалог: определение с помощью учителя нравственного содержания прочитанного произведения и ответ на вопрос «Чему учит сказка?», объяснение смысла пословиц, которые встречаются в тексте сказки, отражают её идею или содержание (по наводящим вопросам учителя).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Дифференцированная работа: коллективная работа по заполнению таблицы под руководством учителя. Предлагаются карточки с названием сказок. Расположить карточки в нужные окошки таблицы.</w:t>
            </w:r>
          </w:p>
          <w:tbl>
            <w:tblPr>
              <w:tblStyle w:val="TableNormal"/>
              <w:tblpPr w:leftFromText="180" w:rightFromText="180" w:vertAnchor="text" w:horzAnchor="margin" w:tblpY="105"/>
              <w:tblOverlap w:val="neve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97"/>
              <w:gridCol w:w="6804"/>
            </w:tblGrid>
            <w:tr w:rsidR="004D0F45" w:rsidRPr="004D0F45" w:rsidTr="00CE0FC8">
              <w:trPr>
                <w:trHeight w:val="553"/>
              </w:trPr>
              <w:tc>
                <w:tcPr>
                  <w:tcW w:w="3397" w:type="dxa"/>
                </w:tcPr>
                <w:p w:rsidR="004D0F45" w:rsidRPr="004D0F45" w:rsidRDefault="004D0F45" w:rsidP="004D0F45">
                  <w:pPr>
                    <w:ind w:left="414" w:firstLine="709"/>
                    <w:rPr>
                      <w:rFonts w:ascii="Times New Roman" w:eastAsia="Times New Roman" w:hAnsi="Times New Roman"/>
                      <w:sz w:val="24"/>
                      <w:szCs w:val="24"/>
                    </w:rPr>
                  </w:pPr>
                  <w:r w:rsidRPr="004D0F45">
                    <w:rPr>
                      <w:rFonts w:ascii="Times New Roman" w:eastAsia="Times New Roman" w:hAnsi="Times New Roman"/>
                      <w:w w:val="120"/>
                      <w:sz w:val="24"/>
                      <w:szCs w:val="24"/>
                    </w:rPr>
                    <w:t>Народные</w:t>
                  </w:r>
                  <w:r w:rsidRPr="004D0F45">
                    <w:rPr>
                      <w:rFonts w:ascii="Times New Roman" w:eastAsia="Times New Roman" w:hAnsi="Times New Roman"/>
                      <w:spacing w:val="1"/>
                      <w:w w:val="120"/>
                      <w:sz w:val="24"/>
                      <w:szCs w:val="24"/>
                    </w:rPr>
                    <w:t xml:space="preserve"> </w:t>
                  </w:r>
                  <w:r w:rsidRPr="004D0F45">
                    <w:rPr>
                      <w:rFonts w:ascii="Times New Roman" w:eastAsia="Times New Roman" w:hAnsi="Times New Roman"/>
                      <w:w w:val="115"/>
                      <w:sz w:val="24"/>
                      <w:szCs w:val="24"/>
                    </w:rPr>
                    <w:t>(фольклорные)</w:t>
                  </w:r>
                  <w:r w:rsidRPr="004D0F45">
                    <w:rPr>
                      <w:rFonts w:ascii="Times New Roman" w:eastAsia="Times New Roman" w:hAnsi="Times New Roman"/>
                      <w:spacing w:val="20"/>
                      <w:w w:val="115"/>
                      <w:sz w:val="24"/>
                      <w:szCs w:val="24"/>
                    </w:rPr>
                    <w:t xml:space="preserve"> </w:t>
                  </w:r>
                  <w:r w:rsidRPr="004D0F45">
                    <w:rPr>
                      <w:rFonts w:ascii="Times New Roman" w:eastAsia="Times New Roman" w:hAnsi="Times New Roman"/>
                      <w:w w:val="115"/>
                      <w:sz w:val="24"/>
                      <w:szCs w:val="24"/>
                    </w:rPr>
                    <w:t>сказки</w:t>
                  </w:r>
                </w:p>
              </w:tc>
              <w:tc>
                <w:tcPr>
                  <w:tcW w:w="6804" w:type="dxa"/>
                </w:tcPr>
                <w:p w:rsidR="004D0F45" w:rsidRPr="004D0F45" w:rsidRDefault="004D0F45" w:rsidP="004D0F45">
                  <w:pPr>
                    <w:ind w:left="570" w:firstLine="709"/>
                    <w:rPr>
                      <w:rFonts w:ascii="Times New Roman" w:eastAsia="Times New Roman" w:hAnsi="Times New Roman"/>
                      <w:sz w:val="24"/>
                      <w:szCs w:val="24"/>
                    </w:rPr>
                  </w:pPr>
                  <w:r w:rsidRPr="004D0F45">
                    <w:rPr>
                      <w:rFonts w:ascii="Times New Roman" w:eastAsia="Times New Roman" w:hAnsi="Times New Roman"/>
                      <w:w w:val="120"/>
                      <w:sz w:val="24"/>
                      <w:szCs w:val="24"/>
                    </w:rPr>
                    <w:t>Литературные</w:t>
                  </w:r>
                  <w:r w:rsidRPr="004D0F45">
                    <w:rPr>
                      <w:rFonts w:ascii="Times New Roman" w:eastAsia="Times New Roman" w:hAnsi="Times New Roman"/>
                      <w:spacing w:val="1"/>
                      <w:w w:val="120"/>
                      <w:sz w:val="24"/>
                      <w:szCs w:val="24"/>
                    </w:rPr>
                    <w:t xml:space="preserve"> </w:t>
                  </w:r>
                  <w:r w:rsidRPr="004D0F45">
                    <w:rPr>
                      <w:rFonts w:ascii="Times New Roman" w:eastAsia="Times New Roman" w:hAnsi="Times New Roman"/>
                      <w:w w:val="115"/>
                      <w:sz w:val="24"/>
                      <w:szCs w:val="24"/>
                    </w:rPr>
                    <w:t>(авторские)</w:t>
                  </w:r>
                  <w:r w:rsidRPr="004D0F45">
                    <w:rPr>
                      <w:rFonts w:ascii="Times New Roman" w:eastAsia="Times New Roman" w:hAnsi="Times New Roman"/>
                      <w:spacing w:val="15"/>
                      <w:w w:val="115"/>
                      <w:sz w:val="24"/>
                      <w:szCs w:val="24"/>
                    </w:rPr>
                    <w:t xml:space="preserve"> </w:t>
                  </w:r>
                  <w:r w:rsidRPr="004D0F45">
                    <w:rPr>
                      <w:rFonts w:ascii="Times New Roman" w:eastAsia="Times New Roman" w:hAnsi="Times New Roman"/>
                      <w:w w:val="115"/>
                      <w:sz w:val="24"/>
                      <w:szCs w:val="24"/>
                    </w:rPr>
                    <w:t>сказки</w:t>
                  </w:r>
                </w:p>
              </w:tc>
            </w:tr>
            <w:tr w:rsidR="004D0F45" w:rsidRPr="004D0F45" w:rsidTr="00CE0FC8">
              <w:trPr>
                <w:trHeight w:val="501"/>
              </w:trPr>
              <w:tc>
                <w:tcPr>
                  <w:tcW w:w="3397" w:type="dxa"/>
                </w:tcPr>
                <w:p w:rsidR="004D0F45" w:rsidRPr="004D0F45" w:rsidRDefault="004D0F45" w:rsidP="004D0F45">
                  <w:pPr>
                    <w:ind w:firstLine="709"/>
                    <w:rPr>
                      <w:rFonts w:ascii="Times New Roman" w:eastAsia="Times New Roman" w:hAnsi="Times New Roman"/>
                      <w:sz w:val="24"/>
                      <w:szCs w:val="24"/>
                    </w:rPr>
                  </w:pPr>
                </w:p>
              </w:tc>
              <w:tc>
                <w:tcPr>
                  <w:tcW w:w="6804" w:type="dxa"/>
                </w:tcPr>
                <w:p w:rsidR="004D0F45" w:rsidRPr="004D0F45" w:rsidRDefault="004D0F45" w:rsidP="004D0F45">
                  <w:pPr>
                    <w:ind w:firstLine="709"/>
                    <w:rPr>
                      <w:rFonts w:ascii="Times New Roman" w:eastAsia="Times New Roman" w:hAnsi="Times New Roman"/>
                      <w:sz w:val="24"/>
                      <w:szCs w:val="24"/>
                    </w:rPr>
                  </w:pPr>
                </w:p>
              </w:tc>
            </w:tr>
          </w:tbl>
          <w:p w:rsidR="004D0F45" w:rsidRPr="004D0F45" w:rsidRDefault="004D0F45" w:rsidP="004D0F45">
            <w:pPr>
              <w:ind w:firstLine="709"/>
              <w:rPr>
                <w:rFonts w:ascii="Times New Roman" w:eastAsia="Times New Roman" w:hAnsi="Times New Roman" w:cs="Times New Roman"/>
                <w:sz w:val="24"/>
                <w:szCs w:val="24"/>
              </w:rPr>
            </w:pPr>
          </w:p>
        </w:tc>
      </w:tr>
      <w:tr w:rsidR="004D0F45" w:rsidRPr="004D0F45" w:rsidTr="00CE0FC8">
        <w:trPr>
          <w:trHeight w:val="3712"/>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2</w:t>
            </w:r>
          </w:p>
        </w:tc>
        <w:tc>
          <w:tcPr>
            <w:tcW w:w="2064" w:type="dxa"/>
          </w:tcPr>
          <w:p w:rsidR="004D0F45" w:rsidRPr="004D0F45" w:rsidRDefault="004D0F45" w:rsidP="004D0F45">
            <w:pPr>
              <w:ind w:firstLine="709"/>
              <w:rPr>
                <w:rFonts w:ascii="Times New Roman" w:eastAsia="Times New Roman" w:hAnsi="Times New Roman" w:cs="Times New Roman"/>
                <w:b/>
                <w:color w:val="00B050"/>
                <w:sz w:val="24"/>
                <w:szCs w:val="24"/>
              </w:rPr>
            </w:pPr>
            <w:r w:rsidRPr="004D0F45">
              <w:rPr>
                <w:rFonts w:ascii="Times New Roman" w:eastAsia="Times New Roman" w:hAnsi="Times New Roman" w:cs="Times New Roman"/>
                <w:b/>
                <w:sz w:val="24"/>
                <w:szCs w:val="24"/>
              </w:rPr>
              <w:t>Произведения о детях и для детей (25 часов)</w:t>
            </w:r>
          </w:p>
          <w:p w:rsidR="004D0F45" w:rsidRPr="004D0F45" w:rsidRDefault="004D0F45" w:rsidP="004D0F45">
            <w:pPr>
              <w:ind w:firstLine="709"/>
              <w:rPr>
                <w:rFonts w:ascii="Times New Roman" w:eastAsia="Times New Roman" w:hAnsi="Times New Roman" w:cs="Times New Roman"/>
                <w:b/>
                <w:color w:val="00B050"/>
                <w:sz w:val="24"/>
                <w:szCs w:val="24"/>
              </w:rPr>
            </w:pPr>
          </w:p>
          <w:p w:rsidR="004D0F45" w:rsidRPr="004D0F45" w:rsidRDefault="004D0F45" w:rsidP="004D0F45">
            <w:pPr>
              <w:ind w:firstLine="709"/>
              <w:rPr>
                <w:rFonts w:ascii="Times New Roman" w:eastAsia="Times New Roman" w:hAnsi="Times New Roman" w:cs="Times New Roman"/>
                <w:b/>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одной темы, но разных жанров: рассказ, стихотворение, сказка (общее представление на примере произведений К. Д. Ушинского, Л. Н. Толстого, В. Г. Сутеева,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Е. А. Пермяка, В. А. Осеевой, А. Л. Барто,</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Ю. И. Ермолаева, Р. С. Сефа и др.).</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tc>
        <w:tc>
          <w:tcPr>
            <w:tcW w:w="9133" w:type="dxa"/>
          </w:tcPr>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Практическая работа: нахождение по заданию учителя в тексте слова, словосочетаний, предложений. Работа с иносказательными словами, словосочетаниями. Понимание и объяснение скрытого смысла  текста.</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осознанного чтения: анализ предложений со сложной грамматической конструкции, отработка умения устанавливать причинно-следственные связи между предложениями и частями текста.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Упражнение в чтении вслух разножанровых произведений о детях (использовать слоговое плавное чтение с переходом на чтение словами без пропусков и перестановок букв и слогов). Не менее шести произведений по выбору, например: К. Д. Ушинский «Играющие собаки», «Худо тому, кто добра не делает никому», Л. Н. Толстой «Косточка», В. Г. Сутеев «Чей же гриб?», Е. А. Пермяк «Самое страшное», «Торопливый ножик», В. А. Осеева «Плохо», «Три товарища», А. Л. Барто «Подари, подари…», «Я — лишний», Н. М. Артюхова «Саша-дразнилка», Ю. И. Ермолаев «Лучший друг», Р.  С. Сеф «Совет».</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Беседа по выявлению понимания прочитанного произведения: ответы на вопросы о впечатлении от произведения, определение темы (о детях) и главной мысли произведения, анализ заголовка. Работа с текстом произведения: читать по частям, характеризовать героя, отвечать на вопросы к тексту произведения, подтверждая ответ примерами из текста.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Выразительное чтение по ролям диалогов героев. Учебный диалог: обсуждение прочитанного произведения, оценивание поступков героев произведений, осознание нравственно-этического содержания произведения, высказывание и аргументация своего мнения после совместного анализа.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i/>
                <w:sz w:val="24"/>
                <w:szCs w:val="24"/>
              </w:rPr>
              <w:t>Составление рассказа о герое по предложенному алгоритму.</w:t>
            </w:r>
            <w:r w:rsidRPr="004D0F45">
              <w:rPr>
                <w:rFonts w:ascii="Times New Roman" w:eastAsia="Times New Roman" w:hAnsi="Times New Roman" w:cs="Times New Roman"/>
                <w:sz w:val="24"/>
                <w:szCs w:val="24"/>
              </w:rPr>
              <w:t xml:space="preserve"> Упражнение в формулировании предложений с использованием вопросительного слова с учётом фактического содержания текста (где? как? когда? почему?).</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Задание на восстановление последовательности событий в прочитанных произведениях.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Пересказ (устно) содержания произведения с опорой на вопросы и графические символы или опорные картинки. на предложенный план.</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 xml:space="preserve">Работа в парах: сравнение предложенных учителем произведений по указанным критериям и заполнение </w:t>
            </w:r>
          </w:p>
          <w:tbl>
            <w:tblPr>
              <w:tblStyle w:val="TableNormal"/>
              <w:tblpPr w:leftFromText="180" w:rightFromText="180" w:vertAnchor="text" w:horzAnchor="margin" w:tblpY="714"/>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5"/>
              <w:gridCol w:w="1559"/>
              <w:gridCol w:w="1276"/>
              <w:gridCol w:w="1985"/>
              <w:gridCol w:w="1984"/>
            </w:tblGrid>
            <w:tr w:rsidR="004D0F45" w:rsidRPr="004D0F45" w:rsidTr="00CE0FC8">
              <w:trPr>
                <w:trHeight w:val="356"/>
              </w:trPr>
              <w:tc>
                <w:tcPr>
                  <w:tcW w:w="2405" w:type="dxa"/>
                  <w:tcBorders>
                    <w:bottom w:val="single" w:sz="6" w:space="0" w:color="000000"/>
                  </w:tcBorders>
                </w:tcPr>
                <w:p w:rsidR="004D0F45" w:rsidRPr="004D0F45" w:rsidRDefault="004D0F45" w:rsidP="004D0F45">
                  <w:pPr>
                    <w:ind w:left="168" w:firstLine="709"/>
                    <w:rPr>
                      <w:rFonts w:ascii="Times New Roman" w:eastAsia="Times New Roman" w:hAnsi="Times New Roman"/>
                      <w:sz w:val="24"/>
                      <w:szCs w:val="24"/>
                      <w:lang w:val="ru-RU"/>
                    </w:rPr>
                  </w:pPr>
                  <w:r w:rsidRPr="004D0F45">
                    <w:rPr>
                      <w:rFonts w:ascii="Times New Roman" w:eastAsia="Times New Roman" w:hAnsi="Times New Roman"/>
                      <w:spacing w:val="-1"/>
                      <w:w w:val="120"/>
                      <w:sz w:val="24"/>
                      <w:szCs w:val="24"/>
                      <w:lang w:val="ru-RU"/>
                    </w:rPr>
                    <w:t>Фамилия</w:t>
                  </w:r>
                  <w:r w:rsidRPr="004D0F45">
                    <w:rPr>
                      <w:rFonts w:ascii="Times New Roman" w:eastAsia="Times New Roman" w:hAnsi="Times New Roman"/>
                      <w:spacing w:val="-11"/>
                      <w:w w:val="120"/>
                      <w:sz w:val="24"/>
                      <w:szCs w:val="24"/>
                      <w:lang w:val="ru-RU"/>
                    </w:rPr>
                    <w:t xml:space="preserve"> </w:t>
                  </w:r>
                  <w:r w:rsidRPr="004D0F45">
                    <w:rPr>
                      <w:rFonts w:ascii="Times New Roman" w:eastAsia="Times New Roman" w:hAnsi="Times New Roman"/>
                      <w:spacing w:val="-1"/>
                      <w:w w:val="120"/>
                      <w:sz w:val="24"/>
                      <w:szCs w:val="24"/>
                      <w:lang w:val="ru-RU"/>
                    </w:rPr>
                    <w:t>автора</w:t>
                  </w:r>
                </w:p>
              </w:tc>
              <w:tc>
                <w:tcPr>
                  <w:tcW w:w="1559" w:type="dxa"/>
                  <w:tcBorders>
                    <w:bottom w:val="single" w:sz="6" w:space="0" w:color="000000"/>
                  </w:tcBorders>
                </w:tcPr>
                <w:p w:rsidR="004D0F45" w:rsidRPr="004D0F45" w:rsidRDefault="004D0F45" w:rsidP="004D0F45">
                  <w:pPr>
                    <w:ind w:left="138"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276" w:type="dxa"/>
                </w:tcPr>
                <w:p w:rsidR="004D0F45" w:rsidRPr="004D0F45" w:rsidRDefault="004D0F45" w:rsidP="004D0F45">
                  <w:pPr>
                    <w:ind w:left="191" w:firstLine="709"/>
                    <w:rPr>
                      <w:rFonts w:ascii="Times New Roman" w:eastAsia="Times New Roman" w:hAnsi="Times New Roman"/>
                      <w:sz w:val="24"/>
                      <w:szCs w:val="24"/>
                      <w:lang w:val="ru-RU"/>
                    </w:rPr>
                  </w:pPr>
                  <w:r w:rsidRPr="004D0F45">
                    <w:rPr>
                      <w:rFonts w:ascii="Times New Roman" w:eastAsia="Times New Roman" w:hAnsi="Times New Roman"/>
                      <w:w w:val="125"/>
                      <w:sz w:val="24"/>
                      <w:szCs w:val="24"/>
                      <w:lang w:val="ru-RU"/>
                    </w:rPr>
                    <w:t>Жанр</w:t>
                  </w:r>
                </w:p>
              </w:tc>
              <w:tc>
                <w:tcPr>
                  <w:tcW w:w="1985" w:type="dxa"/>
                </w:tcPr>
                <w:p w:rsidR="004D0F45" w:rsidRPr="004D0F45" w:rsidRDefault="004D0F45" w:rsidP="004D0F45">
                  <w:pPr>
                    <w:ind w:left="238"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Тема</w:t>
                  </w:r>
                </w:p>
              </w:tc>
              <w:tc>
                <w:tcPr>
                  <w:tcW w:w="1984" w:type="dxa"/>
                </w:tcPr>
                <w:p w:rsidR="004D0F45" w:rsidRPr="004D0F45" w:rsidRDefault="004D0F45" w:rsidP="004D0F45">
                  <w:pPr>
                    <w:ind w:left="197"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Герои</w:t>
                  </w:r>
                </w:p>
              </w:tc>
            </w:tr>
            <w:tr w:rsidR="004D0F45" w:rsidRPr="004D0F45" w:rsidTr="00CE0FC8">
              <w:trPr>
                <w:trHeight w:val="268"/>
              </w:trPr>
              <w:tc>
                <w:tcPr>
                  <w:tcW w:w="2405" w:type="dxa"/>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c>
                <w:tcPr>
                  <w:tcW w:w="1559" w:type="dxa"/>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c>
                <w:tcPr>
                  <w:tcW w:w="1276" w:type="dxa"/>
                </w:tcPr>
                <w:p w:rsidR="004D0F45" w:rsidRPr="004D0F45" w:rsidRDefault="004D0F45" w:rsidP="004D0F45">
                  <w:pPr>
                    <w:ind w:firstLine="709"/>
                    <w:rPr>
                      <w:rFonts w:ascii="Times New Roman" w:eastAsia="Times New Roman" w:hAnsi="Times New Roman"/>
                      <w:sz w:val="24"/>
                      <w:szCs w:val="24"/>
                      <w:lang w:val="ru-RU"/>
                    </w:rPr>
                  </w:pPr>
                </w:p>
              </w:tc>
              <w:tc>
                <w:tcPr>
                  <w:tcW w:w="1985" w:type="dxa"/>
                </w:tcPr>
                <w:p w:rsidR="004D0F45" w:rsidRPr="004D0F45" w:rsidRDefault="004D0F45" w:rsidP="004D0F45">
                  <w:pPr>
                    <w:ind w:firstLine="709"/>
                    <w:rPr>
                      <w:rFonts w:ascii="Times New Roman" w:eastAsia="Times New Roman" w:hAnsi="Times New Roman"/>
                      <w:sz w:val="24"/>
                      <w:szCs w:val="24"/>
                      <w:lang w:val="ru-RU"/>
                    </w:rPr>
                  </w:pPr>
                </w:p>
              </w:tc>
              <w:tc>
                <w:tcPr>
                  <w:tcW w:w="1984"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Коллективная работа: сравнение предложенных учителем произведений по указанным критериям и заполнение таблицы с использованием визуальной поддержки. Фамилия автора заранее внесена в таблицу учителем.</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Проверка работы по готовому образцу.</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таблицы. Проверка работы по готовому образцу.</w:t>
            </w:r>
          </w:p>
          <w:p w:rsidR="004D0F45" w:rsidRPr="004D0F45" w:rsidRDefault="004D0F45" w:rsidP="004D0F45">
            <w:pPr>
              <w:ind w:firstLine="709"/>
              <w:rPr>
                <w:rFonts w:ascii="Times New Roman" w:eastAsia="Times New Roman" w:hAnsi="Times New Roman" w:cs="Times New Roman"/>
                <w:sz w:val="24"/>
                <w:szCs w:val="24"/>
              </w:rPr>
            </w:pP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Работа по группам с книгами о детях: рассматривание, чтение заголовка и автора произведения, нахождение указанного произведения, ориентируясь на содержание (оглавление).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Выбор книги для самостоятельного чтения по совету взрослого или с учётом рекомендательного списка.</w:t>
            </w:r>
          </w:p>
          <w:p w:rsidR="004D0F45" w:rsidRPr="004D0F45" w:rsidRDefault="004D0F45" w:rsidP="004D0F45">
            <w:pPr>
              <w:ind w:firstLine="709"/>
              <w:rPr>
                <w:rFonts w:ascii="Times New Roman" w:eastAsia="Times New Roman" w:hAnsi="Times New Roman" w:cs="Times New Roman"/>
                <w:i/>
                <w:sz w:val="24"/>
                <w:szCs w:val="24"/>
              </w:rPr>
            </w:pPr>
            <w:r w:rsidRPr="004D0F45">
              <w:rPr>
                <w:rFonts w:ascii="Times New Roman" w:eastAsia="Times New Roman" w:hAnsi="Times New Roman" w:cs="Times New Roman"/>
                <w:i/>
                <w:sz w:val="24"/>
                <w:szCs w:val="24"/>
              </w:rPr>
              <w:t>Рассказ о прочитанной книге (произведении): составление высказывания о содержании (не менее 2 предложений).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Выбор книги для самостоятельного чтения по совету взрослого или с учётом рекомендательного списка.</w:t>
            </w:r>
          </w:p>
          <w:p w:rsidR="004D0F45" w:rsidRPr="004D0F45" w:rsidRDefault="004D0F45" w:rsidP="004D0F45">
            <w:pPr>
              <w:ind w:firstLine="709"/>
              <w:rPr>
                <w:rFonts w:ascii="Times New Roman" w:eastAsia="Times New Roman" w:hAnsi="Times New Roman" w:cs="Times New Roman"/>
                <w:sz w:val="24"/>
                <w:szCs w:val="24"/>
              </w:rPr>
            </w:pPr>
          </w:p>
          <w:p w:rsidR="004D0F45" w:rsidRPr="004D0F45" w:rsidRDefault="004D0F45" w:rsidP="004D0F45">
            <w:pPr>
              <w:ind w:firstLine="709"/>
              <w:rPr>
                <w:rFonts w:ascii="Times New Roman" w:eastAsia="Times New Roman" w:hAnsi="Times New Roman" w:cs="Times New Roman"/>
                <w:sz w:val="24"/>
                <w:szCs w:val="24"/>
              </w:rPr>
            </w:pPr>
          </w:p>
        </w:tc>
      </w:tr>
      <w:tr w:rsidR="004D0F45" w:rsidRPr="004D0F45" w:rsidTr="00CE0FC8">
        <w:trPr>
          <w:trHeight w:val="3008"/>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3</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Произведения о родной природе</w:t>
            </w:r>
          </w:p>
          <w:p w:rsidR="004D0F45" w:rsidRPr="004D0F45" w:rsidRDefault="004D0F45" w:rsidP="004D0F45">
            <w:pPr>
              <w:ind w:firstLine="709"/>
              <w:rPr>
                <w:rFonts w:ascii="Times New Roman" w:eastAsia="Times New Roman" w:hAnsi="Times New Roman" w:cs="Times New Roman"/>
                <w:b/>
                <w:color w:val="00B050"/>
                <w:sz w:val="24"/>
                <w:szCs w:val="24"/>
              </w:rPr>
            </w:pPr>
            <w:r w:rsidRPr="004D0F45">
              <w:rPr>
                <w:rFonts w:ascii="Times New Roman" w:eastAsia="Times New Roman" w:hAnsi="Times New Roman" w:cs="Times New Roman"/>
                <w:b/>
                <w:sz w:val="24"/>
                <w:szCs w:val="24"/>
              </w:rPr>
              <w:t xml:space="preserve"> (13 часов)</w:t>
            </w:r>
          </w:p>
          <w:p w:rsidR="004D0F45" w:rsidRPr="004D0F45" w:rsidRDefault="004D0F45" w:rsidP="004D0F45">
            <w:pPr>
              <w:ind w:firstLine="709"/>
              <w:rPr>
                <w:rFonts w:ascii="Times New Roman" w:eastAsia="Times New Roman" w:hAnsi="Times New Roman" w:cs="Times New Roman"/>
                <w:b/>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Восприятие и самостоятельное чтение поэтических произведений о природе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 примере доступных произведений А. С. Пушкина, Ф. И. Тютчева, С. А. Есенина, А. Н. Плещеева, Е. А. Баратынского, И С Никитина, Е. Ф. Трутневой, </w:t>
            </w:r>
            <w:r w:rsidRPr="004D0F45">
              <w:rPr>
                <w:rFonts w:ascii="Times New Roman" w:eastAsia="Times New Roman" w:hAnsi="Times New Roman" w:cs="Times New Roman"/>
                <w:sz w:val="24"/>
                <w:szCs w:val="24"/>
              </w:rPr>
              <w:lastRenderedPageBreak/>
              <w:t>А. Л. Барто,</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 Я. Маршака). Тема поэтических произведений: звуки и краски природы, времена года, человек и природа; Родина, природа родного края.</w:t>
            </w:r>
          </w:p>
        </w:tc>
        <w:tc>
          <w:tcPr>
            <w:tcW w:w="9133"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Слушание и чтение поэтических описаний картин природы (пейзажной лирики).</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Совместная работа: словарная работа по уточнению лексического значения слов, уточнение значений образных сравнений.</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 xml:space="preserve">Практическая работа: нахождение по заданию учителя в тексте слов, словосочетаний, предложений.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Беседа по выявлению понимания настроения, переданного автором (радость, грусть, удивление и др.), определение темы стихотворных произведений (3–4 по выбору).</w:t>
            </w:r>
          </w:p>
          <w:p w:rsidR="004D0F45" w:rsidRPr="004D0F45" w:rsidRDefault="004D0F45" w:rsidP="004D0F45">
            <w:pPr>
              <w:ind w:firstLine="709"/>
              <w:rPr>
                <w:rFonts w:ascii="Times New Roman" w:eastAsia="Times New Roman" w:hAnsi="Times New Roman" w:cs="Times New Roman"/>
                <w:i/>
                <w:sz w:val="24"/>
                <w:szCs w:val="24"/>
              </w:rPr>
            </w:pPr>
            <w:r w:rsidRPr="004D0F45">
              <w:rPr>
                <w:rFonts w:ascii="Times New Roman" w:eastAsia="Times New Roman" w:hAnsi="Times New Roman" w:cs="Times New Roman"/>
                <w:sz w:val="24"/>
                <w:szCs w:val="24"/>
              </w:rPr>
              <w:lastRenderedPageBreak/>
              <w:t>Работа с текстом произведения: различение на слух стихотворного и нестихотворного текста, определение особенностей стихотворной речи (ритм, созвучные слова (рифма)</w:t>
            </w:r>
            <w:r w:rsidRPr="004D0F45">
              <w:rPr>
                <w:rFonts w:ascii="Times New Roman" w:eastAsia="Times New Roman" w:hAnsi="Times New Roman" w:cs="Times New Roman"/>
                <w:i/>
                <w:sz w:val="24"/>
                <w:szCs w:val="24"/>
              </w:rPr>
              <w:t>, нахождение слов и словосочетаний, которые определяют звуковой рисунок текста (например, «слышать» в тексте звуки весны, «журчание воды», «треск и грохот ледохода»).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Анализ стихотворного текста, составление интонационного рисунка с опорой на знаки препинания.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Выразительное чтение стихотворений с опорой на интонационный рисунок.</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Сравнение произведений на одну тему разных авторов: А. Н. Майков «Ласточка примчалась…», А. Н. Плещеев.</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«Весна» (отрывок), «Травка зеленеет…», С. Д. Дрожжин «Пройдёт зима холодная…», С.А. Есенин «Черёмуха»,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З. Суриков «Лето», «Зима», Т. М. Белозёров «Подснежники», С. Я. Маршак «Апрель», И.П.Токмакова «Ручей»,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«Весна», И. С. Соколов-Микитов «Русский лес».</w:t>
            </w:r>
          </w:p>
          <w:p w:rsidR="004D0F45" w:rsidRPr="004D0F45" w:rsidRDefault="004D0F45" w:rsidP="004D0F45">
            <w:pPr>
              <w:ind w:firstLine="709"/>
              <w:rPr>
                <w:rFonts w:ascii="Times New Roman" w:eastAsia="Times New Roman" w:hAnsi="Times New Roman" w:cs="Times New Roman"/>
                <w:sz w:val="24"/>
                <w:szCs w:val="24"/>
              </w:rPr>
            </w:pPr>
          </w:p>
        </w:tc>
      </w:tr>
      <w:tr w:rsidR="004D0F45" w:rsidRPr="004D0F45" w:rsidTr="00CE0FC8">
        <w:trPr>
          <w:trHeight w:val="1271"/>
        </w:trPr>
        <w:tc>
          <w:tcPr>
            <w:tcW w:w="454" w:type="dxa"/>
          </w:tcPr>
          <w:p w:rsidR="004D0F45" w:rsidRPr="004D0F45" w:rsidRDefault="004D0F45" w:rsidP="004D0F45">
            <w:pPr>
              <w:ind w:firstLine="709"/>
              <w:rPr>
                <w:rFonts w:ascii="Times New Roman" w:eastAsia="Times New Roman" w:hAnsi="Times New Roman" w:cs="Times New Roman"/>
                <w:sz w:val="24"/>
                <w:szCs w:val="24"/>
              </w:rPr>
            </w:pPr>
          </w:p>
        </w:tc>
        <w:tc>
          <w:tcPr>
            <w:tcW w:w="2064" w:type="dxa"/>
          </w:tcPr>
          <w:p w:rsidR="004D0F45" w:rsidRPr="004D0F45" w:rsidRDefault="004D0F45" w:rsidP="004D0F45">
            <w:pPr>
              <w:ind w:firstLine="709"/>
              <w:rPr>
                <w:rFonts w:ascii="Times New Roman" w:eastAsia="Times New Roman" w:hAnsi="Times New Roman" w:cs="Times New Roman"/>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w:t>
            </w:r>
            <w:r w:rsidRPr="004D0F45">
              <w:rPr>
                <w:rFonts w:ascii="Times New Roman" w:eastAsia="Times New Roman" w:hAnsi="Times New Roman" w:cs="Times New Roman"/>
                <w:sz w:val="24"/>
                <w:szCs w:val="24"/>
              </w:rPr>
              <w:lastRenderedPageBreak/>
              <w:t>выразительного чтения: ритм, темп, сила голоса.</w:t>
            </w:r>
          </w:p>
        </w:tc>
        <w:tc>
          <w:tcPr>
            <w:tcW w:w="9133"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 xml:space="preserve">Учебный диалог о своих впечатлениях, эстетическом восприятии прослушанных произведений </w:t>
            </w:r>
            <w:r w:rsidRPr="004D0F45">
              <w:rPr>
                <w:rFonts w:ascii="Times New Roman" w:eastAsia="Times New Roman" w:hAnsi="Times New Roman" w:cs="Times New Roman"/>
                <w:color w:val="000000"/>
                <w:sz w:val="24"/>
                <w:szCs w:val="24"/>
              </w:rPr>
              <w:t>и составление высказывания</w:t>
            </w:r>
            <w:r w:rsidRPr="004D0F45">
              <w:rPr>
                <w:rFonts w:ascii="Times New Roman" w:eastAsia="Times New Roman" w:hAnsi="Times New Roman" w:cs="Times New Roman"/>
                <w:color w:val="FF0000"/>
                <w:sz w:val="24"/>
                <w:szCs w:val="24"/>
              </w:rPr>
              <w:t xml:space="preserve"> </w:t>
            </w:r>
            <w:r w:rsidRPr="004D0F45">
              <w:rPr>
                <w:rFonts w:ascii="Times New Roman" w:eastAsia="Times New Roman" w:hAnsi="Times New Roman" w:cs="Times New Roman"/>
                <w:sz w:val="24"/>
                <w:szCs w:val="24"/>
              </w:rPr>
              <w:t>(не менее 2 предложений).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Рассматривание репродукций картин и характеристика совместно с учителем зрительных образов переданных в художественном произведении. Например, И. Э. Грабарь «Март», «Иней. Восход солнца»,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А. А. Рылов «Цветистый луг», И. И. Шишкин «Рожь»,</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В. Д. Поленов «Золотая осень», И. И. Левитан «Осень» и др.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Чтение наизусть стихотворений о родной природе (не менее 2). Выбор книги по теме «Произведения о родной природе» с учётом рекомендованного списка.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с книгами: рассматривание, самостоятельное чтение, рассказ ребенка, о чем книга?</w:t>
            </w:r>
          </w:p>
          <w:p w:rsidR="004D0F45" w:rsidRPr="004D0F45" w:rsidRDefault="004D0F45" w:rsidP="004D0F45">
            <w:pPr>
              <w:ind w:firstLine="709"/>
              <w:rPr>
                <w:rFonts w:ascii="Times New Roman" w:eastAsia="Times New Roman" w:hAnsi="Times New Roman" w:cs="Times New Roman"/>
                <w:sz w:val="24"/>
                <w:szCs w:val="24"/>
              </w:rPr>
            </w:pPr>
          </w:p>
        </w:tc>
      </w:tr>
      <w:tr w:rsidR="004D0F45" w:rsidRPr="004D0F45" w:rsidTr="00CE0FC8">
        <w:trPr>
          <w:trHeight w:val="2719"/>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4</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 xml:space="preserve">Устное народное творчество — малые фольклорные жанры </w:t>
            </w:r>
          </w:p>
          <w:p w:rsidR="004D0F45" w:rsidRPr="004D0F45" w:rsidRDefault="004D0F45" w:rsidP="004D0F45">
            <w:pPr>
              <w:ind w:firstLine="709"/>
              <w:rPr>
                <w:rFonts w:ascii="Times New Roman" w:eastAsia="Times New Roman" w:hAnsi="Times New Roman" w:cs="Times New Roman"/>
                <w:b/>
                <w:sz w:val="24"/>
                <w:szCs w:val="24"/>
              </w:rPr>
            </w:pP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(6 часов)</w:t>
            </w:r>
          </w:p>
          <w:p w:rsidR="004D0F45" w:rsidRPr="004D0F45" w:rsidRDefault="004D0F45" w:rsidP="004D0F45">
            <w:pPr>
              <w:ind w:firstLine="709"/>
              <w:rPr>
                <w:rFonts w:ascii="Times New Roman" w:eastAsia="Times New Roman" w:hAnsi="Times New Roman" w:cs="Times New Roman"/>
                <w:b/>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tc>
        <w:tc>
          <w:tcPr>
            <w:tcW w:w="9133" w:type="dxa"/>
          </w:tcPr>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Совместная работа: словарная работа по уточнению лексического значения слов, уточнение значений образных сравнений.</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Упражнение в чтении вслух (использовать слоговое плавное чтение с переходом на чтение словами без пропусков и перестановок букв и слогов), соблюдение норм произношения, расстановка ударений при выразительном чтении.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Анализ потешек, считалок, загадок: поиск ключевых слов, помогающих охарактеризовать жанр произведения и назвать его (не менее шести произведений).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Наблюдение за иносказательным смыслом пословиц с опорой на иллюстрации и объяснение скрытого смысла,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Соотнесение пословицы или поговорки с предложенной учителем жизненной ситуацией.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Учебный диалог: объяснение смысла пословиц и поговорок на основе читательского и жизненного опыта с помощью учителя.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в парах: составление пословиц из двух частей.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Игра «Вспомни и назови»: определение жанров прослушанных и прочитанных произведений: потешка, загадка, сказка, рассказ, стихотворение.</w:t>
            </w:r>
          </w:p>
        </w:tc>
      </w:tr>
      <w:tr w:rsidR="004D0F45" w:rsidRPr="004D0F45" w:rsidTr="00CE0FC8">
        <w:trPr>
          <w:trHeight w:val="465"/>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5</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Произведения о братьях наших меньших</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(25 часов)</w:t>
            </w:r>
          </w:p>
          <w:p w:rsidR="004D0F45" w:rsidRPr="004D0F45" w:rsidRDefault="004D0F45" w:rsidP="004D0F45">
            <w:pPr>
              <w:ind w:firstLine="709"/>
              <w:rPr>
                <w:rFonts w:ascii="Times New Roman" w:eastAsia="Times New Roman" w:hAnsi="Times New Roman" w:cs="Times New Roman"/>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Животные — герои произведений. Цель</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их сравнение. Характеристика героя: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описание его внешности, поступки, речь,</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взаимоотношения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 другими героями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произведения. Авторское отношение к герою. Осознание нравственно-этических понятий: любовь и забота о животных.</w:t>
            </w:r>
          </w:p>
        </w:tc>
        <w:tc>
          <w:tcPr>
            <w:tcW w:w="9133" w:type="dxa"/>
          </w:tcPr>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lastRenderedPageBreak/>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Calibri" w:hAnsi="Times New Roman" w:cs="Times New Roman"/>
                <w:sz w:val="24"/>
                <w:szCs w:val="24"/>
              </w:rPr>
              <w:t>Практическая работа: выборочное чтение.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Слушание произведений о животных. Например, произведения Н. И. Сладкова «Без слов», «На одном бревне», Ю. И. Коваля «Бабочка», Е. И. Чарушина «Про Томку», А. Л. Барто «Страшная птица», «Вам не нужна сорока?».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Беседа по выявлению понимания прослушанного произведения, ответы на вопросы о впечатлении от произведения.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Самостоятельное чтение произведений о животных, различение прозаического </w:t>
            </w:r>
            <w:r w:rsidRPr="004D0F45">
              <w:rPr>
                <w:rFonts w:ascii="Times New Roman" w:eastAsia="Times New Roman" w:hAnsi="Times New Roman" w:cs="Times New Roman"/>
                <w:sz w:val="24"/>
                <w:szCs w:val="24"/>
              </w:rPr>
              <w:lastRenderedPageBreak/>
              <w:t>и стихотворного текстов. Понимание прочитанного после самостоятельного чтения вслух и про себя. Например, Е. А. Благинина «Котёнок», «В лесу смешная птица», «Жук, жук, где твой дом?», Э. Ю. Шим «Жук на ниточке», В. Д. Берестов</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«Выводок», «Цыплята», С. В. Михалков «Мой щенок», «Трезор», «Зяблик», И. П. Токмакова «Купите собаку», «Разговор</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синицы и дятла», И. А. Мазнин «Давайте дружить».</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Учебный диалог по обсуждению прочитанного произведения: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определение темы и главной мысли, осознание нравственно-этического содержания произведения (любовь и забота о братьях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наших меньших, бережное отношение к природе).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с текстом: нахождение в тексте слов, характеризующих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героя (внешность, поступки) в произведениях разных авторов</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(3–4 по выбору). Например, Н. И. Сладков «Лисица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Ёж», М. М. Пришвин «Ёж», Ю. Н. Могутин «Убежал»,</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Б. В. Заходер «Ёжик», Е. И. Чарушин «Томка», «Томка 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корова», «Томкины сны».</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Упражнение на восстановление последовательности событий в произведении: чтение по частям, придумывание заголовка к каждой части, составление плана (под руководством учителя).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Пересказ (устно) содержания произведения с соблюдением последовательности событий с опорой на ключевые слова. Работа с текстом произведения: характеристика героев.</w:t>
            </w:r>
          </w:p>
          <w:p w:rsidR="004D0F45" w:rsidRPr="004D0F45" w:rsidRDefault="004D0F45" w:rsidP="004D0F45">
            <w:pPr>
              <w:ind w:firstLine="709"/>
              <w:rPr>
                <w:rFonts w:ascii="Times New Roman" w:eastAsia="Times New Roman" w:hAnsi="Times New Roman" w:cs="Times New Roman"/>
                <w:i/>
                <w:sz w:val="24"/>
                <w:szCs w:val="24"/>
              </w:rPr>
            </w:pPr>
            <w:r w:rsidRPr="004D0F45">
              <w:rPr>
                <w:rFonts w:ascii="Times New Roman" w:eastAsia="Times New Roman" w:hAnsi="Times New Roman" w:cs="Times New Roman"/>
                <w:i/>
                <w:sz w:val="24"/>
                <w:szCs w:val="24"/>
              </w:rPr>
              <w:t>Задание на сравнение художественного и научно-познавательного текстов: сходство и различия, цель создания, формулировка вопросов к фактическому содержанию текста. Например, В. Д. Берестов «Лягушата», В. В. Бианки «Голубые лягушки», М. С. Пляцковский «Цап Царапыч», Г. В. Сапгир «Кошка», загадки о животных.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Проектное задание: обращение к справочной литературе для расширения своих знаний и получения дополнительной информации о животных.</w:t>
            </w:r>
            <w:r w:rsidRPr="004D0F45">
              <w:rPr>
                <w:rFonts w:ascii="Times New Roman" w:eastAsia="Times New Roman" w:hAnsi="Times New Roman" w:cs="Times New Roman"/>
                <w:color w:val="FF0000"/>
                <w:sz w:val="24"/>
                <w:szCs w:val="24"/>
              </w:rPr>
              <w:t xml:space="preserve"> </w:t>
            </w:r>
            <w:r w:rsidRPr="004D0F45">
              <w:rPr>
                <w:rFonts w:ascii="Times New Roman" w:eastAsia="Times New Roman" w:hAnsi="Times New Roman" w:cs="Times New Roman"/>
                <w:color w:val="000000"/>
                <w:sz w:val="24"/>
                <w:szCs w:val="24"/>
              </w:rPr>
              <w:t xml:space="preserve">Составление высказывания </w:t>
            </w:r>
            <w:r w:rsidRPr="004D0F45">
              <w:rPr>
                <w:rFonts w:ascii="Times New Roman" w:eastAsia="Times New Roman" w:hAnsi="Times New Roman" w:cs="Times New Roman"/>
                <w:sz w:val="24"/>
                <w:szCs w:val="24"/>
              </w:rPr>
              <w:t xml:space="preserve">(не менее 3 предложений) </w:t>
            </w:r>
            <w:r w:rsidRPr="004D0F45">
              <w:rPr>
                <w:rFonts w:ascii="Times New Roman" w:eastAsia="Times New Roman" w:hAnsi="Times New Roman" w:cs="Times New Roman"/>
                <w:color w:val="000000"/>
                <w:sz w:val="24"/>
                <w:szCs w:val="24"/>
              </w:rPr>
              <w:t xml:space="preserve">о своём отношении к животным, природе, сочинение рассказа о любимом питомце (собаке, кошке) с использованием </w:t>
            </w:r>
            <w:r w:rsidRPr="004D0F45">
              <w:rPr>
                <w:rFonts w:ascii="Times New Roman" w:eastAsia="Times New Roman" w:hAnsi="Times New Roman" w:cs="Times New Roman"/>
                <w:sz w:val="24"/>
                <w:szCs w:val="24"/>
              </w:rPr>
              <w:t xml:space="preserve">рисунков.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Коллективная работа: сравнение предложенных учителем произведений по указанным критериям и заполнение таблицы с использованием визуальной поддержки. Проверка работы по готовому образцу.</w:t>
            </w:r>
          </w:p>
          <w:tbl>
            <w:tblPr>
              <w:tblStyle w:val="TableNormal"/>
              <w:tblpPr w:leftFromText="180" w:rightFromText="180" w:vertAnchor="text" w:horzAnchor="margin" w:tblpY="73"/>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4"/>
              <w:gridCol w:w="1867"/>
              <w:gridCol w:w="1843"/>
              <w:gridCol w:w="1701"/>
              <w:gridCol w:w="2693"/>
            </w:tblGrid>
            <w:tr w:rsidR="004D0F45" w:rsidRPr="004D0F45" w:rsidTr="00CE0FC8">
              <w:trPr>
                <w:trHeight w:val="443"/>
              </w:trPr>
              <w:tc>
                <w:tcPr>
                  <w:tcW w:w="1814" w:type="dxa"/>
                </w:tcPr>
                <w:p w:rsidR="004D0F45" w:rsidRPr="004D0F45" w:rsidRDefault="004D0F45" w:rsidP="004D0F45">
                  <w:pPr>
                    <w:ind w:left="168"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w w:val="115"/>
                      <w:sz w:val="24"/>
                      <w:szCs w:val="24"/>
                      <w:lang w:val="ru-RU"/>
                    </w:rPr>
                    <w:lastRenderedPageBreak/>
                    <w:t>Фамилия</w:t>
                  </w:r>
                  <w:r w:rsidRPr="004D0F45">
                    <w:rPr>
                      <w:rFonts w:ascii="Times New Roman" w:eastAsia="Times New Roman" w:hAnsi="Times New Roman"/>
                      <w:color w:val="000000"/>
                      <w:spacing w:val="-14"/>
                      <w:w w:val="115"/>
                      <w:sz w:val="24"/>
                      <w:szCs w:val="24"/>
                      <w:lang w:val="ru-RU"/>
                    </w:rPr>
                    <w:t xml:space="preserve"> </w:t>
                  </w:r>
                  <w:r w:rsidRPr="004D0F45">
                    <w:rPr>
                      <w:rFonts w:ascii="Times New Roman" w:eastAsia="Times New Roman" w:hAnsi="Times New Roman"/>
                      <w:color w:val="000000"/>
                      <w:w w:val="115"/>
                      <w:sz w:val="24"/>
                      <w:szCs w:val="24"/>
                      <w:lang w:val="ru-RU"/>
                    </w:rPr>
                    <w:t>автора</w:t>
                  </w:r>
                </w:p>
              </w:tc>
              <w:tc>
                <w:tcPr>
                  <w:tcW w:w="1867" w:type="dxa"/>
                </w:tcPr>
                <w:p w:rsidR="004D0F45" w:rsidRPr="004D0F45" w:rsidRDefault="004D0F45" w:rsidP="004D0F45">
                  <w:pPr>
                    <w:ind w:left="138"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w w:val="120"/>
                      <w:sz w:val="24"/>
                      <w:szCs w:val="24"/>
                      <w:lang w:val="ru-RU"/>
                    </w:rPr>
                    <w:t>Заголовок</w:t>
                  </w:r>
                </w:p>
              </w:tc>
              <w:tc>
                <w:tcPr>
                  <w:tcW w:w="1843" w:type="dxa"/>
                </w:tcPr>
                <w:p w:rsidR="004D0F45" w:rsidRPr="004D0F45" w:rsidRDefault="004D0F45" w:rsidP="004D0F45">
                  <w:pPr>
                    <w:ind w:left="191"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w w:val="125"/>
                      <w:sz w:val="24"/>
                      <w:szCs w:val="24"/>
                      <w:lang w:val="ru-RU"/>
                    </w:rPr>
                    <w:t>Жанр</w:t>
                  </w:r>
                </w:p>
              </w:tc>
              <w:tc>
                <w:tcPr>
                  <w:tcW w:w="1701" w:type="dxa"/>
                </w:tcPr>
                <w:p w:rsidR="004D0F45" w:rsidRPr="004D0F45" w:rsidRDefault="004D0F45" w:rsidP="004D0F45">
                  <w:pPr>
                    <w:ind w:left="238"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w w:val="115"/>
                      <w:sz w:val="24"/>
                      <w:szCs w:val="24"/>
                      <w:lang w:val="ru-RU"/>
                    </w:rPr>
                    <w:t>Тема</w:t>
                  </w:r>
                </w:p>
              </w:tc>
              <w:tc>
                <w:tcPr>
                  <w:tcW w:w="2693" w:type="dxa"/>
                </w:tcPr>
                <w:p w:rsidR="004D0F45" w:rsidRPr="004D0F45" w:rsidRDefault="004D0F45" w:rsidP="004D0F45">
                  <w:pPr>
                    <w:ind w:left="197"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w w:val="115"/>
                      <w:sz w:val="24"/>
                      <w:szCs w:val="24"/>
                      <w:lang w:val="ru-RU"/>
                    </w:rPr>
                    <w:t>Герои</w:t>
                  </w:r>
                </w:p>
              </w:tc>
            </w:tr>
            <w:tr w:rsidR="004D0F45" w:rsidRPr="004D0F45" w:rsidTr="00CE0FC8">
              <w:trPr>
                <w:trHeight w:val="317"/>
              </w:trPr>
              <w:tc>
                <w:tcPr>
                  <w:tcW w:w="1814" w:type="dxa"/>
                </w:tcPr>
                <w:p w:rsidR="004D0F45" w:rsidRPr="004D0F45" w:rsidRDefault="004D0F45" w:rsidP="004D0F45">
                  <w:pPr>
                    <w:ind w:firstLine="709"/>
                    <w:rPr>
                      <w:rFonts w:ascii="Times New Roman" w:eastAsia="Times New Roman" w:hAnsi="Times New Roman"/>
                      <w:color w:val="FF0000"/>
                      <w:sz w:val="24"/>
                      <w:szCs w:val="24"/>
                      <w:lang w:val="ru-RU"/>
                    </w:rPr>
                  </w:pPr>
                </w:p>
              </w:tc>
              <w:tc>
                <w:tcPr>
                  <w:tcW w:w="1867" w:type="dxa"/>
                </w:tcPr>
                <w:p w:rsidR="004D0F45" w:rsidRPr="004D0F45" w:rsidRDefault="004D0F45" w:rsidP="004D0F45">
                  <w:pPr>
                    <w:ind w:firstLine="709"/>
                    <w:rPr>
                      <w:rFonts w:ascii="Times New Roman" w:eastAsia="Times New Roman" w:hAnsi="Times New Roman"/>
                      <w:color w:val="FF0000"/>
                      <w:sz w:val="24"/>
                      <w:szCs w:val="24"/>
                      <w:lang w:val="ru-RU"/>
                    </w:rPr>
                  </w:pPr>
                </w:p>
              </w:tc>
              <w:tc>
                <w:tcPr>
                  <w:tcW w:w="1843" w:type="dxa"/>
                </w:tcPr>
                <w:p w:rsidR="004D0F45" w:rsidRPr="004D0F45" w:rsidRDefault="004D0F45" w:rsidP="004D0F45">
                  <w:pPr>
                    <w:ind w:firstLine="709"/>
                    <w:rPr>
                      <w:rFonts w:ascii="Times New Roman" w:eastAsia="Times New Roman" w:hAnsi="Times New Roman"/>
                      <w:color w:val="FF0000"/>
                      <w:sz w:val="24"/>
                      <w:szCs w:val="24"/>
                      <w:lang w:val="ru-RU"/>
                    </w:rPr>
                  </w:pPr>
                </w:p>
              </w:tc>
              <w:tc>
                <w:tcPr>
                  <w:tcW w:w="1701" w:type="dxa"/>
                </w:tcPr>
                <w:p w:rsidR="004D0F45" w:rsidRPr="004D0F45" w:rsidRDefault="004D0F45" w:rsidP="004D0F45">
                  <w:pPr>
                    <w:ind w:firstLine="709"/>
                    <w:rPr>
                      <w:rFonts w:ascii="Times New Roman" w:eastAsia="Times New Roman" w:hAnsi="Times New Roman"/>
                      <w:color w:val="FF0000"/>
                      <w:sz w:val="24"/>
                      <w:szCs w:val="24"/>
                      <w:lang w:val="ru-RU"/>
                    </w:rPr>
                  </w:pPr>
                </w:p>
              </w:tc>
              <w:tc>
                <w:tcPr>
                  <w:tcW w:w="2693" w:type="dxa"/>
                </w:tcPr>
                <w:p w:rsidR="004D0F45" w:rsidRPr="004D0F45" w:rsidRDefault="004D0F45" w:rsidP="004D0F45">
                  <w:pPr>
                    <w:ind w:firstLine="709"/>
                    <w:rPr>
                      <w:rFonts w:ascii="Times New Roman" w:eastAsia="Times New Roman" w:hAnsi="Times New Roman"/>
                      <w:color w:val="FF0000"/>
                      <w:sz w:val="24"/>
                      <w:szCs w:val="24"/>
                      <w:lang w:val="ru-RU"/>
                    </w:rPr>
                  </w:pPr>
                </w:p>
              </w:tc>
            </w:tr>
          </w:tbl>
          <w:p w:rsidR="004D0F45" w:rsidRPr="004D0F45" w:rsidRDefault="004D0F45" w:rsidP="004D0F45">
            <w:pPr>
              <w:ind w:firstLine="709"/>
              <w:rPr>
                <w:rFonts w:ascii="Times New Roman" w:eastAsia="Times New Roman" w:hAnsi="Times New Roman" w:cs="Times New Roman"/>
                <w:color w:val="000000"/>
                <w:sz w:val="24"/>
                <w:szCs w:val="24"/>
              </w:rPr>
            </w:pPr>
            <w:r w:rsidRPr="004D0F45">
              <w:rPr>
                <w:rFonts w:ascii="Times New Roman" w:eastAsia="Times New Roman" w:hAnsi="Times New Roman" w:cs="Times New Roman"/>
                <w:color w:val="000000"/>
                <w:sz w:val="24"/>
                <w:szCs w:val="24"/>
              </w:rPr>
              <w:t>Интерпретация произведения в творческой деятельности: инсценирование отдельных эпизодов, отрывков из произведений о животных.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Составление выставки книг по изучаемой теме при организующей помощи учителя.</w:t>
            </w:r>
          </w:p>
          <w:p w:rsidR="004D0F45" w:rsidRPr="004D0F45" w:rsidRDefault="004D0F45" w:rsidP="004D0F45">
            <w:pPr>
              <w:ind w:firstLine="709"/>
              <w:rPr>
                <w:rFonts w:ascii="Times New Roman" w:eastAsia="Times New Roman" w:hAnsi="Times New Roman" w:cs="Times New Roman"/>
                <w:sz w:val="24"/>
                <w:szCs w:val="24"/>
              </w:rPr>
            </w:pPr>
          </w:p>
        </w:tc>
      </w:tr>
      <w:tr w:rsidR="004D0F45" w:rsidRPr="004D0F45" w:rsidTr="00CE0FC8">
        <w:trPr>
          <w:trHeight w:val="2548"/>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6</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 xml:space="preserve">Произведения о маме </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(8 часов)</w:t>
            </w:r>
          </w:p>
          <w:p w:rsidR="004D0F45" w:rsidRPr="004D0F45" w:rsidRDefault="004D0F45" w:rsidP="004D0F45">
            <w:pPr>
              <w:ind w:firstLine="709"/>
              <w:rPr>
                <w:rFonts w:ascii="Times New Roman" w:eastAsia="Times New Roman" w:hAnsi="Times New Roman" w:cs="Times New Roman"/>
                <w:b/>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Восприятие и самостоятельное чтение разножанровых произведений о маме (на примере доступных произведений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Е. А. Благининой, А. Л. Барто, Н. Н. Бромлей, А. В. Митяева, В. Д. Берестова, Э. Э. Мошковской, Г. П. Виеру и др.). Осознание нравственно-этических понятий: чувство любви как привязанность одного человека к другому (матери к ребёнку, детей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 матери, близким), проявление любви и заботы о родных людях.</w:t>
            </w:r>
          </w:p>
        </w:tc>
        <w:tc>
          <w:tcPr>
            <w:tcW w:w="9133" w:type="dxa"/>
          </w:tcPr>
          <w:p w:rsidR="004D0F45" w:rsidRPr="004D0F45" w:rsidRDefault="004D0F45" w:rsidP="004D0F45">
            <w:pPr>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Совместная работа: словарная работа по уточнению лексического значения слов.</w:t>
            </w:r>
          </w:p>
          <w:p w:rsidR="004D0F45" w:rsidRPr="004D0F45" w:rsidRDefault="004D0F45" w:rsidP="004D0F45">
            <w:pPr>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Первичное чтение учителем или прослушивание аудио записи.</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Беседа по выявлению понимания прослушанного/прочитанного произведения, ответы на вопросы о впечатлении от произведения, </w:t>
            </w:r>
            <w:r w:rsidRPr="004D0F45">
              <w:rPr>
                <w:rFonts w:ascii="Times New Roman" w:eastAsia="Times New Roman" w:hAnsi="Times New Roman" w:cs="Times New Roman"/>
                <w:color w:val="000000"/>
                <w:sz w:val="24"/>
                <w:szCs w:val="24"/>
              </w:rPr>
              <w:t>понимание идеи произведения:</w:t>
            </w:r>
            <w:r w:rsidRPr="004D0F45">
              <w:rPr>
                <w:rFonts w:ascii="Times New Roman" w:eastAsia="Times New Roman" w:hAnsi="Times New Roman" w:cs="Times New Roman"/>
                <w:sz w:val="24"/>
                <w:szCs w:val="24"/>
              </w:rPr>
              <w:t xml:space="preserve"> любовь к своей семье, родным, Родине — самое дорогое и важное чувство в жизни человека. Например, слушание и чтение произведений П. Н. Воронько «Лучше нет родного края», М. Ю. Есеновского «Моя небольшая родина», Н. Н. Бромлей «Какое самое первое слово?», А. В. Митяева «За что я люблю маму», В. Д. Берестова «Любили тебя без особых причин…», Г. П. Виеру «Сколько звёзд на ясном небе!», И. С. Соколова-Микитова «Радуга», С. Я. Маршака «Радуга» (по выбору не менее одного автора).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Работа с текстом произведения: поиск и анализ ключевых слов, определяющих главную мысль произведения, объяснение заголовка, поиск значения незнакомого слова с использованием словаря под руководством учителя. Учебный диалог: обсуждение значения выражений «Родина-мать», «Родина любимая — что мать родная», осознание нравственно-этических понятий, обогащение духовно-нравственного опыта учащихся: заботливое отношение к родным в семье, внимание и любовь к ним.</w:t>
            </w:r>
          </w:p>
          <w:p w:rsidR="004D0F45" w:rsidRPr="004D0F45" w:rsidRDefault="004D0F45" w:rsidP="004D0F45">
            <w:pPr>
              <w:ind w:firstLine="709"/>
              <w:rPr>
                <w:rFonts w:ascii="Times New Roman" w:eastAsia="Times New Roman" w:hAnsi="Times New Roman" w:cs="Times New Roman"/>
                <w:color w:val="000000"/>
                <w:sz w:val="24"/>
                <w:szCs w:val="24"/>
              </w:rPr>
            </w:pPr>
            <w:r w:rsidRPr="004D0F45">
              <w:rPr>
                <w:rFonts w:ascii="Times New Roman" w:eastAsia="Times New Roman" w:hAnsi="Times New Roman" w:cs="Times New Roman"/>
                <w:sz w:val="24"/>
                <w:szCs w:val="24"/>
              </w:rPr>
              <w:t xml:space="preserve">Выразительное чтение стихотворений </w:t>
            </w:r>
            <w:r w:rsidRPr="004D0F45">
              <w:rPr>
                <w:rFonts w:ascii="Times New Roman" w:eastAsia="Times New Roman" w:hAnsi="Times New Roman" w:cs="Times New Roman"/>
                <w:color w:val="000000"/>
                <w:sz w:val="24"/>
                <w:szCs w:val="24"/>
              </w:rPr>
              <w:t>с выделением ключевых слов, с соблюдением норм произношения.</w:t>
            </w:r>
          </w:p>
          <w:p w:rsidR="004D0F45" w:rsidRPr="004D0F45" w:rsidRDefault="004D0F45" w:rsidP="004D0F45">
            <w:pPr>
              <w:ind w:firstLine="709"/>
              <w:rPr>
                <w:rFonts w:ascii="Times New Roman" w:eastAsia="Times New Roman" w:hAnsi="Times New Roman" w:cs="Times New Roman"/>
                <w:color w:val="000000"/>
                <w:sz w:val="24"/>
                <w:szCs w:val="24"/>
              </w:rPr>
            </w:pPr>
            <w:r w:rsidRPr="004D0F45">
              <w:rPr>
                <w:rFonts w:ascii="Times New Roman" w:eastAsia="Times New Roman" w:hAnsi="Times New Roman" w:cs="Times New Roman"/>
                <w:color w:val="000000"/>
                <w:sz w:val="24"/>
                <w:szCs w:val="24"/>
              </w:rPr>
              <w:t>Рассказ по предложенному плану о своём родном крае, городе, селе, о своих чувствах к месту.</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Задания на проверку знания названия страны, в которой мы живём, её столицы.</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color w:val="000000"/>
                <w:sz w:val="24"/>
                <w:szCs w:val="24"/>
              </w:rPr>
              <w:t xml:space="preserve">Работа в парах: заполнение схемы, проверка и оценка своих </w:t>
            </w:r>
            <w:r w:rsidRPr="004D0F45">
              <w:rPr>
                <w:rFonts w:ascii="Times New Roman" w:eastAsia="Times New Roman" w:hAnsi="Times New Roman" w:cs="Times New Roman"/>
                <w:sz w:val="24"/>
                <w:szCs w:val="24"/>
              </w:rPr>
              <w:t>результатов с визуальной поддержкой. Предлагаются карточки с названием произведений, из которых дети должны выбрать  названия произведений о родной природе.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noProof/>
                <w:sz w:val="24"/>
                <w:szCs w:val="24"/>
                <w:lang w:eastAsia="ru-RU"/>
              </w:rPr>
              <w:drawing>
                <wp:inline distT="0" distB="0" distL="0" distR="0" wp14:anchorId="56331B67" wp14:editId="01AF1676">
                  <wp:extent cx="2621749" cy="585439"/>
                  <wp:effectExtent l="0" t="0" r="0" b="571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cstate="print"/>
                          <a:stretch>
                            <a:fillRect/>
                          </a:stretch>
                        </pic:blipFill>
                        <pic:spPr>
                          <a:xfrm>
                            <a:off x="0" y="0"/>
                            <a:ext cx="2624531" cy="586060"/>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Чтение наизусть с соблюдением интонационного рисунка произведения (не менее 2 произведений по выбору).</w:t>
            </w:r>
          </w:p>
          <w:p w:rsidR="004D0F45" w:rsidRPr="004D0F45" w:rsidRDefault="004D0F45" w:rsidP="004D0F45">
            <w:pPr>
              <w:ind w:firstLine="709"/>
              <w:rPr>
                <w:rFonts w:ascii="Times New Roman" w:eastAsia="Times New Roman" w:hAnsi="Times New Roman" w:cs="Times New Roman"/>
                <w:color w:val="00B050"/>
                <w:sz w:val="24"/>
                <w:szCs w:val="24"/>
              </w:rPr>
            </w:pPr>
            <w:r w:rsidRPr="004D0F45">
              <w:rPr>
                <w:rFonts w:ascii="Times New Roman" w:eastAsia="Times New Roman" w:hAnsi="Times New Roman" w:cs="Times New Roman"/>
                <w:color w:val="000000"/>
                <w:sz w:val="24"/>
                <w:szCs w:val="24"/>
              </w:rPr>
              <w:t xml:space="preserve">Самостоятельное чтение книг, выбранных по теме «О </w:t>
            </w:r>
            <w:r w:rsidRPr="004D0F45">
              <w:rPr>
                <w:rFonts w:ascii="Times New Roman" w:eastAsia="Times New Roman" w:hAnsi="Times New Roman" w:cs="Times New Roman"/>
                <w:sz w:val="24"/>
                <w:szCs w:val="24"/>
              </w:rPr>
              <w:t>Родине, о семье» с учётом рекомендованного списка, , составление краткого отзыва о прочитанном произведении по образцу.</w:t>
            </w:r>
          </w:p>
        </w:tc>
      </w:tr>
      <w:tr w:rsidR="004D0F45" w:rsidRPr="004D0F45" w:rsidTr="00CE0FC8">
        <w:trPr>
          <w:trHeight w:val="891"/>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7</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Фольклорные и авторские произведения</w:t>
            </w:r>
          </w:p>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о чудесах</w:t>
            </w:r>
          </w:p>
          <w:p w:rsidR="004D0F45" w:rsidRPr="004D0F45" w:rsidRDefault="004D0F45" w:rsidP="004D0F45">
            <w:pPr>
              <w:ind w:firstLine="709"/>
              <w:rPr>
                <w:rFonts w:ascii="Times New Roman" w:eastAsia="Times New Roman" w:hAnsi="Times New Roman" w:cs="Times New Roman"/>
                <w:b/>
                <w:color w:val="00B050"/>
                <w:sz w:val="24"/>
                <w:szCs w:val="24"/>
              </w:rPr>
            </w:pPr>
            <w:r w:rsidRPr="004D0F45">
              <w:rPr>
                <w:rFonts w:ascii="Times New Roman" w:eastAsia="Times New Roman" w:hAnsi="Times New Roman" w:cs="Times New Roman"/>
                <w:b/>
                <w:sz w:val="24"/>
                <w:szCs w:val="24"/>
              </w:rPr>
              <w:t>и фантазии (8 часов)</w:t>
            </w:r>
          </w:p>
          <w:p w:rsidR="004D0F45" w:rsidRPr="004D0F45" w:rsidRDefault="004D0F45" w:rsidP="004D0F45">
            <w:pPr>
              <w:ind w:firstLine="709"/>
              <w:rPr>
                <w:rFonts w:ascii="Times New Roman" w:eastAsia="Times New Roman" w:hAnsi="Times New Roman" w:cs="Times New Roman"/>
                <w:b/>
                <w:color w:val="00B050"/>
                <w:sz w:val="24"/>
                <w:szCs w:val="24"/>
              </w:rPr>
            </w:pPr>
          </w:p>
          <w:p w:rsidR="004D0F45" w:rsidRPr="004D0F45" w:rsidRDefault="004D0F45" w:rsidP="004D0F45">
            <w:pPr>
              <w:ind w:firstLine="709"/>
              <w:rPr>
                <w:rFonts w:ascii="Times New Roman" w:eastAsia="Times New Roman" w:hAnsi="Times New Roman" w:cs="Times New Roman"/>
                <w:sz w:val="24"/>
                <w:szCs w:val="24"/>
              </w:rPr>
            </w:pP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tc>
        <w:tc>
          <w:tcPr>
            <w:tcW w:w="9133"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Первичное чтение учителем или прослушивание аудио записи.</w:t>
            </w:r>
          </w:p>
          <w:p w:rsidR="004D0F45" w:rsidRPr="004D0F45" w:rsidRDefault="004D0F45" w:rsidP="004D0F45">
            <w:pPr>
              <w:ind w:firstLine="709"/>
              <w:rPr>
                <w:rFonts w:ascii="Times New Roman" w:eastAsia="Calibri" w:hAnsi="Times New Roman" w:cs="Times New Roman"/>
                <w:sz w:val="24"/>
                <w:szCs w:val="24"/>
              </w:rPr>
            </w:pPr>
            <w:r w:rsidRPr="004D0F45">
              <w:rPr>
                <w:rFonts w:ascii="Times New Roman" w:eastAsia="Times New Roman" w:hAnsi="Times New Roman" w:cs="Times New Roman"/>
                <w:sz w:val="24"/>
                <w:szCs w:val="24"/>
              </w:rPr>
              <w:t>Тренинг техники чтения: предварительное</w:t>
            </w:r>
            <w:r w:rsidRPr="004D0F45">
              <w:rPr>
                <w:rFonts w:ascii="Times New Roman" w:eastAsia="Calibri" w:hAnsi="Times New Roman" w:cs="Times New Roman"/>
                <w:sz w:val="24"/>
                <w:szCs w:val="24"/>
              </w:rPr>
              <w:t xml:space="preserve">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Упражнение в чтении стихотворных произведений о чудесах и превращении, словесной игре и фантазии (не менее трёх произведений). Например, К. И. Чуковский «Путаница»,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И. П. Токмакова «Мы играли в хохотушки», И. М. Пивоварова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«Кулинаки-пулинаки», «Я палочкой волшебной…», В. В. Лунин «Я видела чудо», Р. С. Сеф «Чудо», Б. В. Заходер «Моя вообразилия», Ю. П. Мориц «Сто фантазий», Ю. Тувим «Чудеса», английские народные песни и небылицы в переводе К. И. Чуковского и С. Я. Маршака.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Работа с текстом произведения: выделение ключевых слов, которые определяют необычность, сказочность событий произведения, нахождение созвучных слов (рифм) , </w:t>
            </w:r>
            <w:r w:rsidRPr="004D0F45">
              <w:rPr>
                <w:rFonts w:ascii="Times New Roman" w:eastAsia="Times New Roman" w:hAnsi="Times New Roman" w:cs="Times New Roman"/>
                <w:color w:val="000000"/>
                <w:sz w:val="24"/>
                <w:szCs w:val="24"/>
              </w:rPr>
              <w:t xml:space="preserve">наблюдение за ритмом стихотворного текста, составление интонационного рисунка с опорой на знаки препинания, объяснение значения слова с использованием </w:t>
            </w:r>
            <w:r w:rsidRPr="004D0F45">
              <w:rPr>
                <w:rFonts w:ascii="Times New Roman" w:eastAsia="Times New Roman" w:hAnsi="Times New Roman" w:cs="Times New Roman"/>
                <w:sz w:val="24"/>
                <w:szCs w:val="24"/>
              </w:rPr>
              <w:t>словаря при необходимости с помощью учителя.</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Беседа на тему «О каком чуде ты мечтаешь», передача своих впечатлений от прочитанного произведения в высказывании (не менее 2 предложений) или в рисунке.</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Задание на сравнение произведений на одну тему разных авторов: прозаическое или стихотворное, жанр (рассказ, стихотворение, сказка, загадка, скороговорка, потешка). </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Выразительное чтение стихотворений с опорой на интонационный рисунок.</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Задание на развитие творческого воображения: узнай зрительные образы, представленные в воображаемой ситуации (например, задание «Кто живёт в кляксах?», «Каких животных ты видишь в проплывающих облаках?»).</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Дифференцированная работа: определение фрагмента для устного словесного рисования, выделение слов, словосочетаний, отражающих содержание этого фрагмента.</w:t>
            </w:r>
          </w:p>
        </w:tc>
      </w:tr>
      <w:tr w:rsidR="004D0F45" w:rsidRPr="004D0F45" w:rsidTr="00CE0FC8">
        <w:trPr>
          <w:trHeight w:val="2230"/>
        </w:trPr>
        <w:tc>
          <w:tcPr>
            <w:tcW w:w="454"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lastRenderedPageBreak/>
              <w:t>8</w:t>
            </w:r>
          </w:p>
        </w:tc>
        <w:tc>
          <w:tcPr>
            <w:tcW w:w="2064" w:type="dxa"/>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Библиографи-ческая культура (работа</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b/>
                <w:sz w:val="24"/>
                <w:szCs w:val="24"/>
              </w:rPr>
              <w:t>с детской книгой) (1 час)</w:t>
            </w:r>
          </w:p>
        </w:tc>
        <w:tc>
          <w:tcPr>
            <w:tcW w:w="3260"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tc>
        <w:tc>
          <w:tcPr>
            <w:tcW w:w="9133" w:type="dxa"/>
          </w:tcPr>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Экскурсия в библиотеку, нахождение книги по определённой теме </w:t>
            </w:r>
          </w:p>
          <w:p w:rsidR="004D0F45" w:rsidRPr="004D0F45" w:rsidRDefault="004D0F45" w:rsidP="004D0F45">
            <w:pPr>
              <w:ind w:firstLine="709"/>
              <w:rPr>
                <w:rFonts w:ascii="Times New Roman" w:eastAsia="Times New Roman" w:hAnsi="Times New Roman" w:cs="Times New Roman"/>
                <w:i/>
                <w:color w:val="000000"/>
                <w:sz w:val="24"/>
                <w:szCs w:val="24"/>
              </w:rPr>
            </w:pPr>
            <w:r w:rsidRPr="004D0F45">
              <w:rPr>
                <w:rFonts w:ascii="Times New Roman" w:eastAsia="Times New Roman" w:hAnsi="Times New Roman" w:cs="Times New Roman"/>
                <w:sz w:val="24"/>
                <w:szCs w:val="24"/>
              </w:rPr>
              <w:t xml:space="preserve">Участие в беседе: обсуждение важности чтения для развития и обучения, использование изученных понятий в диалоге. </w:t>
            </w:r>
            <w:r w:rsidRPr="004D0F45">
              <w:rPr>
                <w:rFonts w:ascii="Times New Roman" w:eastAsia="Times New Roman" w:hAnsi="Times New Roman" w:cs="Times New Roman"/>
                <w:i/>
                <w:color w:val="000000"/>
                <w:sz w:val="24"/>
                <w:szCs w:val="24"/>
              </w:rPr>
              <w:t>Поиск необходимой информации в словарях и справочниках об авторах изученных произведений.</w:t>
            </w:r>
          </w:p>
          <w:p w:rsidR="004D0F45" w:rsidRPr="004D0F45" w:rsidRDefault="004D0F45" w:rsidP="004D0F45">
            <w:pPr>
              <w:ind w:firstLine="709"/>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 xml:space="preserve">Рассказ о своих любимых книгах </w:t>
            </w:r>
            <w:r w:rsidRPr="004D0F45">
              <w:rPr>
                <w:rFonts w:ascii="Times New Roman" w:eastAsia="Times New Roman" w:hAnsi="Times New Roman" w:cs="Times New Roman"/>
                <w:color w:val="000000"/>
                <w:sz w:val="24"/>
                <w:szCs w:val="24"/>
              </w:rPr>
              <w:t>по предложенному алгоритму</w:t>
            </w:r>
            <w:r w:rsidRPr="004D0F45">
              <w:rPr>
                <w:rFonts w:ascii="Times New Roman" w:eastAsia="Times New Roman" w:hAnsi="Times New Roman" w:cs="Times New Roman"/>
                <w:sz w:val="24"/>
                <w:szCs w:val="24"/>
              </w:rPr>
              <w:t xml:space="preserve">. Рекомендации по летнему чтению, </w:t>
            </w:r>
            <w:r w:rsidRPr="004D0F45">
              <w:rPr>
                <w:rFonts w:ascii="Times New Roman" w:eastAsia="Times New Roman" w:hAnsi="Times New Roman" w:cs="Times New Roman"/>
                <w:i/>
                <w:sz w:val="24"/>
                <w:szCs w:val="24"/>
              </w:rPr>
              <w:t>оформление дневника читателя</w:t>
            </w:r>
            <w:r w:rsidRPr="004D0F45">
              <w:rPr>
                <w:rFonts w:ascii="Times New Roman" w:eastAsia="Times New Roman" w:hAnsi="Times New Roman" w:cs="Times New Roman"/>
                <w:sz w:val="24"/>
                <w:szCs w:val="24"/>
              </w:rPr>
              <w:t>.</w:t>
            </w:r>
          </w:p>
        </w:tc>
      </w:tr>
      <w:tr w:rsidR="004D0F45" w:rsidRPr="004D0F45" w:rsidTr="00CE0FC8">
        <w:trPr>
          <w:trHeight w:val="390"/>
        </w:trPr>
        <w:tc>
          <w:tcPr>
            <w:tcW w:w="14911" w:type="dxa"/>
            <w:gridSpan w:val="4"/>
          </w:tcPr>
          <w:p w:rsidR="004D0F45" w:rsidRPr="004D0F45" w:rsidRDefault="004D0F45" w:rsidP="004D0F45">
            <w:pPr>
              <w:ind w:firstLine="709"/>
              <w:rPr>
                <w:rFonts w:ascii="Times New Roman" w:eastAsia="Times New Roman" w:hAnsi="Times New Roman" w:cs="Times New Roman"/>
                <w:b/>
                <w:sz w:val="24"/>
                <w:szCs w:val="24"/>
              </w:rPr>
            </w:pPr>
            <w:r w:rsidRPr="004D0F45">
              <w:rPr>
                <w:rFonts w:ascii="Times New Roman" w:eastAsia="Times New Roman" w:hAnsi="Times New Roman" w:cs="Times New Roman"/>
                <w:b/>
                <w:sz w:val="24"/>
                <w:szCs w:val="24"/>
              </w:rPr>
              <w:t>Резерв: 12 часов</w:t>
            </w:r>
          </w:p>
        </w:tc>
      </w:tr>
    </w:tbl>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18" w:name="_Toc142903159"/>
      <w:r w:rsidRPr="004D0F45">
        <w:rPr>
          <w:rFonts w:ascii="Times New Roman" w:eastAsia="Times New Roman" w:hAnsi="Times New Roman" w:cs="Times New Roman"/>
          <w:b/>
          <w:sz w:val="24"/>
          <w:szCs w:val="24"/>
        </w:rPr>
        <w:t>2 КЛАСС (136 часов)</w:t>
      </w:r>
      <w:bookmarkEnd w:id="18"/>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r w:rsidRPr="004D0F45">
        <w:rPr>
          <w:rFonts w:ascii="Times New Roman" w:eastAsia="Calibri" w:hAnsi="Times New Roman" w:cs="Times New Roman"/>
          <w:sz w:val="24"/>
          <w:szCs w:val="24"/>
        </w:rPr>
        <w:t>Тематическое планирование рассчитано на изучение предмета «Литературное чтение» в течение 34 недель (4 ч в неделю).</w:t>
      </w:r>
    </w:p>
    <w:tbl>
      <w:tblPr>
        <w:tblStyle w:val="TableNormal"/>
        <w:tblW w:w="14459"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1843"/>
        <w:gridCol w:w="3260"/>
        <w:gridCol w:w="8931"/>
      </w:tblGrid>
      <w:tr w:rsidR="004D0F45" w:rsidRPr="004D0F45" w:rsidTr="00CE0FC8">
        <w:trPr>
          <w:trHeight w:val="553"/>
          <w:tblHeader/>
        </w:trPr>
        <w:tc>
          <w:tcPr>
            <w:tcW w:w="425"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w:t>
            </w:r>
          </w:p>
          <w:p w:rsidR="004D0F45" w:rsidRPr="004D0F45" w:rsidRDefault="004D0F45" w:rsidP="004D0F45">
            <w:pPr>
              <w:ind w:firstLine="709"/>
              <w:rPr>
                <w:rFonts w:ascii="Times New Roman" w:eastAsia="Times New Roman" w:hAnsi="Times New Roman"/>
                <w:sz w:val="24"/>
                <w:szCs w:val="24"/>
              </w:rPr>
            </w:pPr>
          </w:p>
        </w:tc>
        <w:tc>
          <w:tcPr>
            <w:tcW w:w="1843"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Тема, раздел курса</w:t>
            </w:r>
          </w:p>
        </w:tc>
        <w:tc>
          <w:tcPr>
            <w:tcW w:w="3260"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Программное содержание</w:t>
            </w:r>
          </w:p>
        </w:tc>
        <w:tc>
          <w:tcPr>
            <w:tcW w:w="8931"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lang w:val="ru-RU"/>
              </w:rPr>
              <w:t xml:space="preserve">Методы и формы организации обучения. </w:t>
            </w:r>
            <w:r w:rsidRPr="004D0F45">
              <w:rPr>
                <w:rFonts w:ascii="Times New Roman" w:eastAsia="Times New Roman" w:hAnsi="Times New Roman"/>
                <w:b/>
                <w:sz w:val="24"/>
                <w:szCs w:val="24"/>
              </w:rPr>
              <w:t>Характеристика деятельности обучающихся</w:t>
            </w:r>
          </w:p>
        </w:tc>
      </w:tr>
      <w:tr w:rsidR="004D0F45" w:rsidRPr="004D0F45" w:rsidTr="00CE0FC8">
        <w:trPr>
          <w:trHeight w:val="2833"/>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1</w:t>
            </w:r>
          </w:p>
        </w:tc>
        <w:tc>
          <w:tcPr>
            <w:tcW w:w="1843"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О нашей Родине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(6 часов)</w:t>
            </w:r>
          </w:p>
        </w:tc>
        <w:tc>
          <w:tcPr>
            <w:tcW w:w="3260"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Круг чтения: произведения о Родине (на примере стихотворений И. С. Никитина, Ф. П. Савинова, А. А. Прокофьева, Н. М. Рубцова). Патриотическое звучание произведений о родном крае и природе. Отражение в произведениях нравственно-этических понятий: любовь к Родине, </w:t>
            </w:r>
            <w:r w:rsidRPr="004D0F45">
              <w:rPr>
                <w:rFonts w:ascii="Times New Roman" w:eastAsia="Times New Roman" w:hAnsi="Times New Roman"/>
                <w:sz w:val="24"/>
                <w:szCs w:val="24"/>
                <w:lang w:val="ru-RU"/>
              </w:rPr>
              <w:lastRenderedPageBreak/>
              <w:t xml:space="preserve">родному краю, Отечеству.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Отражение темы Родины в изобразительном искусстве (пейзажи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И. Левитана, И. И. Шишкина, В. Д. Поленова и др.).</w:t>
            </w:r>
          </w:p>
        </w:tc>
        <w:tc>
          <w:tcPr>
            <w:tcW w:w="8931"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определение учебной задачи изучения произведений данного раздела.</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понимание стихотворных произведений, оценка своей эмоциональной реакции на прослушанное произведение, определение темы (не менее 3 стихотворений). Например, стихотворения И. С. Никитина «Русь», Ф. П. Савинова «Родина», А. А. Прокофьева «Родина», Н. М. Рубцова «Россия Русь — куда я ни взгляну…», З. Н. Александровой «Родина».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Участие в учебном диалоге: выделение и обсуждение главной мысли произведения — любовь к Родине неотделима от любви к родной земле и её природе.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читать отдельные строфы, задание на поисковое чтение: ответы на вопросы. Например: в чём раскрывается истинная красота родной земли?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Беседа на тему «Родина бывает разная, но у всех она одна… (З. Н. Александрова)», составление своего высказывания по содержанию произведения по предложенному алгоритму  (не менее 3-4 предложений).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вслух прозаических произведений по изучаемой теме. Например, С. Т. Романовский «Русь», К. Г. Паустовский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«Мещёрская сторона» (отрывки)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Распознавание прозаического и стихотворного произведений, сравнение произведений разных авторов на одну тему, заполнение таблицы, проверка результатов своей работы. (Автор произведения представлен в таблице, остальные колонки таблицы заполняются с помощью слов для справок).</w:t>
            </w:r>
          </w:p>
          <w:tbl>
            <w:tblPr>
              <w:tblStyle w:val="TableNormal"/>
              <w:tblpPr w:leftFromText="180" w:rightFromText="180" w:vertAnchor="text" w:horzAnchor="margin" w:tblpY="64"/>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2"/>
              <w:gridCol w:w="2126"/>
              <w:gridCol w:w="1984"/>
              <w:gridCol w:w="3544"/>
            </w:tblGrid>
            <w:tr w:rsidR="004D0F45" w:rsidRPr="004D0F45" w:rsidTr="00CE0FC8">
              <w:trPr>
                <w:trHeight w:val="353"/>
              </w:trPr>
              <w:tc>
                <w:tcPr>
                  <w:tcW w:w="2122" w:type="dxa"/>
                </w:tcPr>
                <w:p w:rsidR="004D0F45" w:rsidRPr="004D0F45" w:rsidRDefault="004D0F45" w:rsidP="004D0F45">
                  <w:pPr>
                    <w:ind w:left="642" w:right="633"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Автор</w:t>
                  </w:r>
                </w:p>
              </w:tc>
              <w:tc>
                <w:tcPr>
                  <w:tcW w:w="2126" w:type="dxa"/>
                </w:tcPr>
                <w:p w:rsidR="004D0F45" w:rsidRPr="004D0F45" w:rsidRDefault="004D0F45" w:rsidP="004D0F45">
                  <w:pPr>
                    <w:ind w:left="166"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984" w:type="dxa"/>
                </w:tcPr>
                <w:p w:rsidR="004D0F45" w:rsidRPr="004D0F45" w:rsidRDefault="004D0F45" w:rsidP="004D0F45">
                  <w:pPr>
                    <w:ind w:left="361" w:firstLine="709"/>
                    <w:rPr>
                      <w:rFonts w:ascii="Times New Roman" w:eastAsia="Times New Roman" w:hAnsi="Times New Roman"/>
                      <w:sz w:val="24"/>
                      <w:szCs w:val="24"/>
                      <w:lang w:val="ru-RU"/>
                    </w:rPr>
                  </w:pPr>
                  <w:r w:rsidRPr="004D0F45">
                    <w:rPr>
                      <w:rFonts w:ascii="Times New Roman" w:eastAsia="Times New Roman" w:hAnsi="Times New Roman"/>
                      <w:w w:val="125"/>
                      <w:sz w:val="24"/>
                      <w:szCs w:val="24"/>
                      <w:lang w:val="ru-RU"/>
                    </w:rPr>
                    <w:t>Жанр</w:t>
                  </w:r>
                </w:p>
              </w:tc>
              <w:tc>
                <w:tcPr>
                  <w:tcW w:w="3544" w:type="dxa"/>
                </w:tcPr>
                <w:p w:rsidR="004D0F45" w:rsidRPr="004D0F45" w:rsidRDefault="004D0F45" w:rsidP="004D0F45">
                  <w:pPr>
                    <w:ind w:left="408"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Тема</w:t>
                  </w:r>
                </w:p>
              </w:tc>
            </w:tr>
            <w:tr w:rsidR="004D0F45" w:rsidRPr="004D0F45" w:rsidTr="00CE0FC8">
              <w:trPr>
                <w:trHeight w:val="273"/>
              </w:trPr>
              <w:tc>
                <w:tcPr>
                  <w:tcW w:w="2122" w:type="dxa"/>
                </w:tcPr>
                <w:p w:rsidR="004D0F45" w:rsidRPr="004D0F45" w:rsidRDefault="004D0F45" w:rsidP="004D0F45">
                  <w:pPr>
                    <w:ind w:firstLine="709"/>
                    <w:rPr>
                      <w:rFonts w:ascii="Times New Roman" w:eastAsia="Times New Roman" w:hAnsi="Times New Roman"/>
                      <w:sz w:val="24"/>
                      <w:szCs w:val="24"/>
                      <w:lang w:val="ru-RU"/>
                    </w:rPr>
                  </w:pPr>
                </w:p>
              </w:tc>
              <w:tc>
                <w:tcPr>
                  <w:tcW w:w="2126" w:type="dxa"/>
                </w:tcPr>
                <w:p w:rsidR="004D0F45" w:rsidRPr="004D0F45" w:rsidRDefault="004D0F45" w:rsidP="004D0F45">
                  <w:pPr>
                    <w:ind w:firstLine="709"/>
                    <w:rPr>
                      <w:rFonts w:ascii="Times New Roman" w:eastAsia="Times New Roman" w:hAnsi="Times New Roman"/>
                      <w:sz w:val="24"/>
                      <w:szCs w:val="24"/>
                      <w:lang w:val="ru-RU"/>
                    </w:rPr>
                  </w:pPr>
                </w:p>
              </w:tc>
              <w:tc>
                <w:tcPr>
                  <w:tcW w:w="1984" w:type="dxa"/>
                </w:tcPr>
                <w:p w:rsidR="004D0F45" w:rsidRPr="004D0F45" w:rsidRDefault="004D0F45" w:rsidP="004D0F45">
                  <w:pPr>
                    <w:ind w:firstLine="709"/>
                    <w:rPr>
                      <w:rFonts w:ascii="Times New Roman" w:eastAsia="Times New Roman" w:hAnsi="Times New Roman"/>
                      <w:sz w:val="24"/>
                      <w:szCs w:val="24"/>
                      <w:lang w:val="ru-RU"/>
                    </w:rPr>
                  </w:pPr>
                </w:p>
              </w:tc>
              <w:tc>
                <w:tcPr>
                  <w:tcW w:w="3544"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Задания на поисковое выборочное чтение: например, объяснение понятий «Родина», «Русь», «Отечество» с подтверждением своего ответа примерами из текста, нахождение значения слов в словаре (Русь, Родина, родные, род, Отечество).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Выразительное чтение наизусть стихотворений о Родине (одно по выбору).</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sz w:val="24"/>
                <w:szCs w:val="24"/>
                <w:lang w:val="ru-RU"/>
              </w:rPr>
              <w:t xml:space="preserve">Составление устного рассказа по репродукциям картин художников (И. И. Левитан, И. И. Шишкин, В. Д. Поленов и </w:t>
            </w:r>
            <w:r w:rsidRPr="004D0F45">
              <w:rPr>
                <w:rFonts w:ascii="Times New Roman" w:eastAsia="Times New Roman" w:hAnsi="Times New Roman"/>
                <w:sz w:val="24"/>
                <w:szCs w:val="24"/>
                <w:lang w:val="ru-RU"/>
              </w:rPr>
              <w:t>др.) после совместного анализа.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Представление выставки книг, прочитанных летом, рассказ</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«Любимая книга» по предложенному образцу.</w:t>
            </w:r>
          </w:p>
        </w:tc>
      </w:tr>
      <w:tr w:rsidR="004D0F45" w:rsidRPr="004D0F45" w:rsidTr="00CE0FC8">
        <w:trPr>
          <w:trHeight w:val="551"/>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2</w:t>
            </w: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Фольклор (устное народное творчество)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(16 часов)</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Произведения малых жанров фольклора (потешки, считалки, пословицы и поговорки, скороговорки, небылицы, загадки). </w:t>
            </w:r>
            <w:r w:rsidRPr="004D0F45">
              <w:rPr>
                <w:rFonts w:ascii="Times New Roman" w:eastAsia="Times New Roman" w:hAnsi="Times New Roman"/>
                <w:sz w:val="24"/>
                <w:szCs w:val="24"/>
                <w:lang w:val="ru-RU"/>
              </w:rPr>
              <w:lastRenderedPageBreak/>
              <w:t>Шуточные фольклорные произведения — скороговорки, небылицы. Особенности скороговорок, их роль в речи.</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sz w:val="24"/>
                <w:szCs w:val="24"/>
                <w:lang w:val="ru-RU"/>
              </w:rPr>
              <w:t>Игра со словом,</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sz w:val="24"/>
                <w:szCs w:val="24"/>
                <w:lang w:val="ru-RU"/>
              </w:rPr>
              <w:t>«перевёртыш событий» как основа</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sz w:val="24"/>
                <w:szCs w:val="24"/>
                <w:lang w:val="ru-RU"/>
              </w:rPr>
              <w:t>построения небылиц.</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color w:val="000000"/>
                <w:sz w:val="24"/>
                <w:szCs w:val="24"/>
                <w:lang w:val="ru-RU"/>
              </w:rPr>
              <w:t xml:space="preserve">Ритм и счёт — основные средства выразительности и построения считалки. </w:t>
            </w:r>
            <w:r w:rsidRPr="004D0F45">
              <w:rPr>
                <w:rFonts w:ascii="Times New Roman" w:eastAsia="Times New Roman" w:hAnsi="Times New Roman"/>
                <w:sz w:val="24"/>
                <w:szCs w:val="24"/>
                <w:lang w:val="ru-RU"/>
              </w:rPr>
              <w:t>Народные песни, их особенности. Загадка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 жанр фольклора,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тематические группы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загадок. Сказка — выражение народной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мудрости, нравственная идея фольклорных сказок. Особенности сказок разного вида (о животных, бытовые, волшебные).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Особенности сказок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животных: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народов России.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Бытовая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герои, место действия,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особенности построения и языка. Диалог в сказке. Понятие о волшебной сказке (общее представление): наличие присказки, </w:t>
            </w:r>
            <w:r w:rsidRPr="004D0F45">
              <w:rPr>
                <w:rFonts w:ascii="Times New Roman" w:eastAsia="Times New Roman" w:hAnsi="Times New Roman"/>
                <w:sz w:val="24"/>
                <w:szCs w:val="24"/>
                <w:lang w:val="ru-RU"/>
              </w:rPr>
              <w:lastRenderedPageBreak/>
              <w:t>постоянные эпитеты, волшебные герои. Фольклорные произведения народов России: отражение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сказках народного быта и культуры.</w:t>
            </w:r>
          </w:p>
        </w:tc>
        <w:tc>
          <w:tcPr>
            <w:tcW w:w="893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lastRenderedPageBreak/>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Объяснение  иносказательного смысла пословиц и поговорок, соотнесение </w:t>
            </w:r>
            <w:r w:rsidRPr="004D0F45">
              <w:rPr>
                <w:rFonts w:ascii="Times New Roman" w:eastAsia="Times New Roman" w:hAnsi="Times New Roman"/>
                <w:sz w:val="24"/>
                <w:szCs w:val="24"/>
                <w:lang w:val="ru-RU"/>
              </w:rPr>
              <w:lastRenderedPageBreak/>
              <w:t>смысла  пословицы и поговорки с поступками героев знакомых литературных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группах: объяснение смысла пословиц и поговорок на основе жизненного опыта.</w:t>
            </w:r>
          </w:p>
          <w:p w:rsidR="004D0F45" w:rsidRPr="004D0F45" w:rsidRDefault="004D0F45" w:rsidP="004D0F45">
            <w:pPr>
              <w:ind w:firstLine="709"/>
              <w:rPr>
                <w:rFonts w:ascii="Times New Roman" w:eastAsia="Times New Roman" w:hAnsi="Times New Roman"/>
                <w:sz w:val="24"/>
                <w:szCs w:val="24"/>
                <w:lang w:val="ru-RU" w:eastAsia="ru-RU"/>
              </w:rPr>
            </w:pPr>
            <w:r w:rsidRPr="004D0F45">
              <w:rPr>
                <w:rFonts w:ascii="Times New Roman" w:eastAsia="Times New Roman" w:hAnsi="Times New Roman"/>
                <w:sz w:val="24"/>
                <w:szCs w:val="24"/>
                <w:lang w:val="ru-RU" w:eastAsia="ru-RU"/>
              </w:rPr>
              <w:t xml:space="preserve">Чтение пословиц. Объяснение их смысла. Распределение на группы: пословицы о Родине, о трудолюбии, о человеке.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со схемой «Малые жанры фольклора»: заполнение, подбор примеров используя слова для справок (на материале изученного в 1 классе).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34FD70C1" wp14:editId="79DB6551">
                  <wp:extent cx="2230243" cy="538734"/>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cstate="print"/>
                          <a:stretch>
                            <a:fillRect/>
                          </a:stretch>
                        </pic:blipFill>
                        <pic:spPr>
                          <a:xfrm>
                            <a:off x="0" y="0"/>
                            <a:ext cx="2234499" cy="539762"/>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Участие в учебном диалоге: обсуждение значения пословицы, пословица как главная мысль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чтении вслух целыми словами малых жанров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фольклора: потешек, считалок, скороговорок, небылиц, загадок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Групповая работа: чтение скороговорок с увеличением темпа,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проведение конкурса «Лучший чтец скороговорок».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Понимание и объяснение юмора в литературных произведениях с помощью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анализ юмористических событий в небылицах, нахождение созвучных (рифмованных)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Дидактическая игра: «Бывает - не бывает» (определение реальных или вымышленных событий).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чтении народных песен с учётом их назначения (колыбельные — спокойно, медленно, чтобы убаюкать, хороводные — весело, радостно для передачи состояний разных явлений природы), выделение ключевых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считалок. Разучивание считалок.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Разыгрывание потешки (например, с перчаточными куклами).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загадок, выделение признаков в тексте загадки, указывающих на предполагаемый предмет.</w:t>
            </w:r>
          </w:p>
          <w:p w:rsidR="004D0F45" w:rsidRPr="004D0F45" w:rsidRDefault="004D0F45" w:rsidP="004D0F45">
            <w:pPr>
              <w:ind w:firstLine="709"/>
              <w:rPr>
                <w:rFonts w:ascii="Times New Roman" w:hAnsi="Times New Roman"/>
                <w:color w:val="00B050"/>
                <w:sz w:val="24"/>
                <w:szCs w:val="24"/>
                <w:lang w:val="ru-RU"/>
              </w:rPr>
            </w:pPr>
            <w:r w:rsidRPr="004D0F45">
              <w:rPr>
                <w:rFonts w:ascii="Times New Roman" w:eastAsia="Times New Roman" w:hAnsi="Times New Roman"/>
                <w:sz w:val="24"/>
                <w:szCs w:val="24"/>
                <w:lang w:val="ru-RU"/>
              </w:rPr>
              <w:t>Чтение и отгадывание загадок и объединение их по темам.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Упражнение на распознавание отдельных малых жанров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фольклора (потешка, пословица, загадка, считалка, небылица).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молча (про себя) небольших по объёму сказок о животных: «Петушок и бобовое зёрнышко», «Журавль и цапля»,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«Лиса и журавль», «Заячья избушка», «Зимовье зверей»,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«Лисичка-сестричка и серый волк» (1—2 произведения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Контроль восприятия произведения, прочитанного про себя: ответы на вопросы по фактическому содержанию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Сравнение сказок о животных, народов России: тема, основная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идея, герои.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сказок, различение бытовой и волшебной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характеристика особенностей каждой на примере сказок: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«Каша из топора», «У страха глаза велики», «Снегурочка»,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«Сестрица Алёнушка и братец Иванушка», «Не плюй в колодец — пригодится воды напиться», «Гуси-лебеди»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структуры сказки: выделение присказки, нахождение завязки</w:t>
            </w:r>
            <w:r w:rsidRPr="004D0F45">
              <w:rPr>
                <w:rFonts w:ascii="Times New Roman" w:eastAsia="Times New Roman" w:hAnsi="Times New Roman"/>
                <w:sz w:val="24"/>
                <w:szCs w:val="24"/>
                <w:lang w:val="ru-RU" w:eastAsia="ru-RU"/>
              </w:rPr>
              <w:t xml:space="preserve">, зачин, концовка, повторы. </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eastAsia="ru-RU"/>
              </w:rPr>
              <w:t xml:space="preserve">Актуализация понятий диалог, монолог. </w:t>
            </w:r>
            <w:r w:rsidRPr="004D0F45">
              <w:rPr>
                <w:rFonts w:ascii="Times New Roman" w:eastAsia="Times New Roman" w:hAnsi="Times New Roman"/>
                <w:sz w:val="24"/>
                <w:szCs w:val="24"/>
                <w:lang w:val="ru-RU"/>
              </w:rPr>
              <w:t>Сравнение героев бытовых и волшебных сказок, нахождение и выразительное чтение диалогов, монологов.</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Работа с текстом сказок: первичная проверка понимания текста (ответы на вопросы),</w:t>
            </w:r>
            <w:r w:rsidRPr="004D0F45">
              <w:rPr>
                <w:rFonts w:ascii="Times New Roman" w:hAnsi="Times New Roman"/>
                <w:sz w:val="24"/>
                <w:szCs w:val="24"/>
                <w:lang w:val="ru-RU"/>
              </w:rPr>
              <w:t xml:space="preserve"> </w:t>
            </w:r>
            <w:r w:rsidRPr="004D0F45">
              <w:rPr>
                <w:rFonts w:ascii="Times New Roman" w:eastAsia="Times New Roman" w:hAnsi="Times New Roman"/>
                <w:sz w:val="24"/>
                <w:szCs w:val="24"/>
                <w:lang w:val="ru-RU"/>
              </w:rPr>
              <w:t xml:space="preserve">определение последовательности событий, выделение опорных слов, составление плана произведения (номинативный).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текста произведения подробно (с учётом всех сюжетных линий) с опорой на предложенный план.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рассказывание: пересказ по началу и концу с добавлением пропущенных звеньев сюжета.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Задание на поисковое выборочное чтение: нахождение в тексте сказки национальных особенностей (например, имя героя, название жилища, предметов одежды и т. д.). Например, «Хитрая лиса» (корякская народная сказка), «Три сестры» (татарская народная сказка), «Мышь и воробей» (удмуртская народная сказка), «Айога» (нанайская народная сказка), «Четыре ленивца» (мордовская народная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обсуждение нравственно-этических понятий (о труде, дружбе, добре, семье) в фольклорных произведениях.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составление сценария народной сказки, освоение ролей для инсценирования, представление отдельных эпизодов (драматизация).</w:t>
            </w:r>
          </w:p>
          <w:p w:rsidR="004D0F45" w:rsidRPr="004D0F45" w:rsidRDefault="004D0F45" w:rsidP="004D0F45">
            <w:pPr>
              <w:ind w:firstLine="709"/>
              <w:rPr>
                <w:rFonts w:ascii="Times New Roman" w:eastAsia="Times New Roman" w:hAnsi="Times New Roman"/>
                <w:sz w:val="24"/>
                <w:szCs w:val="24"/>
                <w:lang w:val="ru-RU"/>
              </w:rPr>
            </w:pPr>
          </w:p>
        </w:tc>
      </w:tr>
      <w:tr w:rsidR="004D0F45" w:rsidRPr="004D0F45" w:rsidTr="00CE0FC8">
        <w:trPr>
          <w:trHeight w:val="693"/>
        </w:trPr>
        <w:tc>
          <w:tcPr>
            <w:tcW w:w="425"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3</w:t>
            </w:r>
          </w:p>
        </w:tc>
        <w:tc>
          <w:tcPr>
            <w:tcW w:w="1843" w:type="dxa"/>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Звуки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и краски родной 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в разные времена года (осень)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(8 часов)</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 природы в разные времена года (осень) в произведениях литературы.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Формирование эстетического восприятия явлений природы (звуки, краски осени). Использование средств выразительности при описании природы: сравнение и эпитет. Настроение, которое создаёт пейзажная лирика (об осени). Иллюстрация к произведению как отражение эмоционального отклика на произведение. Отражение темы «Осенняя природа» в картинах художников (пейзаж): И. И. Левитана,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Д. Поленова, А. И. Куинджи, И. И. Шишкина и др. и музыкальных произведениях композиторов.</w:t>
            </w:r>
          </w:p>
        </w:tc>
        <w:tc>
          <w:tcPr>
            <w:tcW w:w="893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знакомство с новым разделом, определение учебной задачи, обсуждение вопросов «О чём ты узнаешь?», «Чему ты будешь учиться?».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А. С. Пушкин «Уж</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небо осенью дышало…», Ф. И. Тютчев «Есть в осени первоначальной…», А. Н. Плещеев «Осень», К. Д. Бальмонт «Осень», В. Я. Брюсов «Сухие листья, сухие листья…», А. К. Толстой «Осень. Обсыпается весь наш бедный сад…», Е. Ф. Трутнева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«Осень», В. Ю. Голяховский «Листопад», И. П. Токмакова «Опустел скворечник» (по выбору не менее пяти авторов), выражение своего отношения к пейзажной лирике.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прослушанного произведения: ответ на вопрос «Какое настроение вызывает произведение? Почему? С чем сравнивает поэт осенний лес?».</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 сравнений и эпитетов, выделение в тексте слов, использованных в прямом и переносном значении, наблюдение за рифмой и ритмом стихотворения, объяснение образных слов и выражений, поиск значения слова по словарю при руководящем контроле взрослого.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Выразительное чтение с интонационным выделением знаков препинания, с соблюдением орфоэпических и пунктуационных норм.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 себя небольших по объёму прозаических произведений об осени, доступных для восприятия младшими школьниками. Например, С. Т. Аксаков «Осень, глубокая осень!», Н. И. Сладков «Сентябрь», «Осень на пороге», М. М. Пришвин «Утро», Г. А. Скребицкий «Четыре художника. Осень».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Контроль восприятия произведения, прочитанного про себя: определение </w:t>
            </w:r>
            <w:r w:rsidRPr="004D0F45">
              <w:rPr>
                <w:rFonts w:ascii="Times New Roman" w:eastAsia="Times New Roman" w:hAnsi="Times New Roman"/>
                <w:sz w:val="24"/>
                <w:szCs w:val="24"/>
                <w:lang w:val="ru-RU"/>
              </w:rPr>
              <w:lastRenderedPageBreak/>
              <w:t>формы (прозаическое или стихотворное), ответы на вопросы по фактическому содержанию текста.</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Упражнение на сравнение произведений писателей на одну тему, определение понравившегося, объяснение своего выбора.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Дифференцированное задание: выборочный пересказ (устно) отдельного эпизода.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Чтение наизусть стихотворения об осенней природе (1—2 по выбору).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художников (например, В. Д. Поленов «Осень в Абрамцево», И. И. Левитан «Золотая осень»), составление устного рассказа-описания по репродукциям картин художников и/или на основе личного опыта с использованием средств выразительности: сравнений, эпитетов после совместного анализа.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Выбор книги для самостоятельного чтения с учётом рекомендательного списка произведений об осени.</w:t>
            </w:r>
          </w:p>
        </w:tc>
      </w:tr>
      <w:tr w:rsidR="004D0F45" w:rsidRPr="004D0F45" w:rsidTr="00CE0FC8">
        <w:trPr>
          <w:trHeight w:val="4661"/>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4</w:t>
            </w:r>
          </w:p>
          <w:p w:rsidR="004D0F45" w:rsidRPr="004D0F45" w:rsidRDefault="004D0F45" w:rsidP="004D0F45">
            <w:pPr>
              <w:ind w:firstLine="709"/>
              <w:rPr>
                <w:rFonts w:ascii="Times New Roman" w:eastAsia="Times New Roman" w:hAnsi="Times New Roman"/>
                <w:sz w:val="24"/>
                <w:szCs w:val="24"/>
              </w:rPr>
            </w:pP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О детях и дружбе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(12 часов)</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 дружбы в художественном произведении (расширение круга чтения: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 А. Баруздина, Н. Н. Носова, В. А. Осеевой, А. Гайдара, В. В. Лунина и др.).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Отражение в произведениях нравственно-этических понятий: дружба, терпение, уважение, помощь друг другу.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Главная мысль произведения. Герой произведения (введение понятия «главный герой»), его характеристика (портрет), оценка поступков.</w:t>
            </w:r>
          </w:p>
        </w:tc>
        <w:tc>
          <w:tcPr>
            <w:tcW w:w="893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знакомство с новым разделом, определение учебной задачи, обсуждение вопросов: «О чём ты узнаешь?», «Чему ты будешь учиться?».</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целыми словами (допустимо послоговое чтение слов сложной слоговой структуры) без пропусков и перестановок, постепенно переходя от чтения вслух к чтению про себя произведений о детях: А. Л. Барто «Катя», Ю. И. Ермолаев «Два пирожных», С. А. Баруздин «Как Алёшке учиться надоело», Е. А. Пермяк «Смородинка», «Две пословицы», Н. Н. Носов «Заплатка», «На горке», В. В. Лунин «Я и Вовка», В. А. Осеева «Синие листья», «Волшебное слово», «Просто старушка», А. Гайдар «Совесть», М. С. Пляцковский «Настоящий друг» (по выбору, не менее 4 произведений).</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определение темы и главной мысли произведения, соотнесение главной мысли с пословицей, подбор из предложенных пословиц к тексту.</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(изучающее и поисковое выборочное чтение): </w:t>
            </w:r>
            <w:r w:rsidRPr="004D0F45">
              <w:rPr>
                <w:rFonts w:ascii="Times New Roman" w:eastAsia="Times New Roman" w:hAnsi="Times New Roman"/>
                <w:sz w:val="24"/>
                <w:szCs w:val="24"/>
                <w:lang w:val="ru-RU"/>
              </w:rPr>
              <w:lastRenderedPageBreak/>
              <w:t>ответы на вопросы, характеристика героя, установление взаимосвязи между характером героя и его поступками, нахождение описания героя, оценка его поступков (с опорой на текст).</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на сравнение героев одного произведения по предложенному алгоритму.</w:t>
            </w:r>
          </w:p>
          <w:p w:rsidR="004D0F45" w:rsidRPr="004D0F45" w:rsidRDefault="004D0F45" w:rsidP="004D0F45">
            <w:pPr>
              <w:ind w:right="15"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авторской позиции, выражение своего отношения к героям с подтверждением примерами из текста.</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определение последовательности событий</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произведении, составление вопросного плана текста с выделением эпизодов, обсуждение результатов деятельности.</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деление текста на части  с применением серии сюжетных картинок, формулирование заголовков выделенных частей, составление картинного и словесного планов.</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Подробный пересказ (устно) содержания произведения. </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умении формулировать вопрос по фактическому содержанию прочитанного произведения.</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сравнение предложенных текстов художественных произведений (распознавание жанров из предложенных вариантов), совместное заполнение таблицы.</w:t>
            </w:r>
          </w:p>
          <w:tbl>
            <w:tblPr>
              <w:tblStyle w:val="TableNormal"/>
              <w:tblpPr w:leftFromText="180" w:rightFromText="180" w:vertAnchor="text" w:horzAnchor="margin" w:tblpY="89"/>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47"/>
              <w:gridCol w:w="1984"/>
              <w:gridCol w:w="1843"/>
              <w:gridCol w:w="3402"/>
            </w:tblGrid>
            <w:tr w:rsidR="004D0F45" w:rsidRPr="004D0F45" w:rsidTr="00CE0FC8">
              <w:trPr>
                <w:trHeight w:val="386"/>
              </w:trPr>
              <w:tc>
                <w:tcPr>
                  <w:tcW w:w="2547" w:type="dxa"/>
                </w:tcPr>
                <w:p w:rsidR="004D0F45" w:rsidRPr="004D0F45" w:rsidRDefault="004D0F45" w:rsidP="004D0F45">
                  <w:pPr>
                    <w:ind w:left="642" w:right="633" w:firstLine="709"/>
                    <w:jc w:val="center"/>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Автор</w:t>
                  </w:r>
                </w:p>
              </w:tc>
              <w:tc>
                <w:tcPr>
                  <w:tcW w:w="1984" w:type="dxa"/>
                </w:tcPr>
                <w:p w:rsidR="004D0F45" w:rsidRPr="004D0F45" w:rsidRDefault="004D0F45" w:rsidP="004D0F45">
                  <w:pPr>
                    <w:ind w:left="166"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843" w:type="dxa"/>
                </w:tcPr>
                <w:p w:rsidR="004D0F45" w:rsidRPr="004D0F45" w:rsidRDefault="004D0F45" w:rsidP="004D0F45">
                  <w:pPr>
                    <w:ind w:left="361" w:firstLine="709"/>
                    <w:rPr>
                      <w:rFonts w:ascii="Times New Roman" w:eastAsia="Times New Roman" w:hAnsi="Times New Roman"/>
                      <w:sz w:val="24"/>
                      <w:szCs w:val="24"/>
                      <w:lang w:val="ru-RU"/>
                    </w:rPr>
                  </w:pPr>
                  <w:r w:rsidRPr="004D0F45">
                    <w:rPr>
                      <w:rFonts w:ascii="Times New Roman" w:eastAsia="Times New Roman" w:hAnsi="Times New Roman"/>
                      <w:w w:val="125"/>
                      <w:sz w:val="24"/>
                      <w:szCs w:val="24"/>
                      <w:lang w:val="ru-RU"/>
                    </w:rPr>
                    <w:t>Жанр</w:t>
                  </w:r>
                </w:p>
              </w:tc>
              <w:tc>
                <w:tcPr>
                  <w:tcW w:w="3402" w:type="dxa"/>
                </w:tcPr>
                <w:p w:rsidR="004D0F45" w:rsidRPr="004D0F45" w:rsidRDefault="004D0F45" w:rsidP="004D0F45">
                  <w:pPr>
                    <w:ind w:left="408"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Тема</w:t>
                  </w:r>
                </w:p>
              </w:tc>
            </w:tr>
            <w:tr w:rsidR="004D0F45" w:rsidRPr="004D0F45" w:rsidTr="00CE0FC8">
              <w:trPr>
                <w:trHeight w:val="330"/>
              </w:trPr>
              <w:tc>
                <w:tcPr>
                  <w:tcW w:w="2547" w:type="dxa"/>
                </w:tcPr>
                <w:p w:rsidR="004D0F45" w:rsidRPr="004D0F45" w:rsidRDefault="004D0F45" w:rsidP="004D0F45">
                  <w:pPr>
                    <w:ind w:firstLine="709"/>
                    <w:rPr>
                      <w:rFonts w:ascii="Times New Roman" w:eastAsia="Times New Roman" w:hAnsi="Times New Roman"/>
                      <w:sz w:val="24"/>
                      <w:szCs w:val="24"/>
                      <w:lang w:val="ru-RU"/>
                    </w:rPr>
                  </w:pPr>
                </w:p>
              </w:tc>
              <w:tc>
                <w:tcPr>
                  <w:tcW w:w="1984" w:type="dxa"/>
                </w:tcPr>
                <w:p w:rsidR="004D0F45" w:rsidRPr="004D0F45" w:rsidRDefault="004D0F45" w:rsidP="004D0F45">
                  <w:pPr>
                    <w:ind w:firstLine="709"/>
                    <w:rPr>
                      <w:rFonts w:ascii="Times New Roman" w:eastAsia="Times New Roman" w:hAnsi="Times New Roman"/>
                      <w:sz w:val="24"/>
                      <w:szCs w:val="24"/>
                      <w:lang w:val="ru-RU"/>
                    </w:rPr>
                  </w:pPr>
                </w:p>
              </w:tc>
              <w:tc>
                <w:tcPr>
                  <w:tcW w:w="1843" w:type="dxa"/>
                </w:tcPr>
                <w:p w:rsidR="004D0F45" w:rsidRPr="004D0F45" w:rsidRDefault="004D0F45" w:rsidP="004D0F45">
                  <w:pPr>
                    <w:ind w:firstLine="709"/>
                    <w:rPr>
                      <w:rFonts w:ascii="Times New Roman" w:eastAsia="Times New Roman" w:hAnsi="Times New Roman"/>
                      <w:sz w:val="24"/>
                      <w:szCs w:val="24"/>
                      <w:lang w:val="ru-RU"/>
                    </w:rPr>
                  </w:pPr>
                </w:p>
              </w:tc>
              <w:tc>
                <w:tcPr>
                  <w:tcW w:w="3402"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Дифференцированная работа: пересказ (устно) текста произведения </w:t>
            </w:r>
            <w:r w:rsidRPr="004D0F45">
              <w:rPr>
                <w:rFonts w:ascii="Times New Roman" w:eastAsia="Times New Roman" w:hAnsi="Times New Roman"/>
                <w:i/>
                <w:sz w:val="24"/>
                <w:szCs w:val="24"/>
                <w:lang w:val="ru-RU"/>
              </w:rPr>
              <w:t>от третьего лица</w:t>
            </w:r>
            <w:r w:rsidRPr="004D0F45">
              <w:rPr>
                <w:rFonts w:ascii="Times New Roman" w:eastAsia="Times New Roman" w:hAnsi="Times New Roman"/>
                <w:sz w:val="24"/>
                <w:szCs w:val="24"/>
                <w:lang w:val="ru-RU"/>
              </w:rPr>
              <w:t>.</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демонстрация начитанности и сформированности специальных читательских умений: соотнесение фамилий авторов с заголовками произведений, определение тем указанных произведений, различение жанров произведения, нахождение ошибки в предложенной последовательности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событий одного из произведений и другие задания.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писателей на тему о детях, о дружбе.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Рассказ о главном герое прочитанного произведения по предложенному </w:t>
            </w:r>
            <w:r w:rsidRPr="004D0F45">
              <w:rPr>
                <w:rFonts w:ascii="Times New Roman" w:eastAsia="Times New Roman" w:hAnsi="Times New Roman"/>
                <w:sz w:val="24"/>
                <w:szCs w:val="24"/>
                <w:lang w:val="ru-RU"/>
              </w:rPr>
              <w:lastRenderedPageBreak/>
              <w:t>алгоритму.</w:t>
            </w:r>
          </w:p>
        </w:tc>
      </w:tr>
      <w:tr w:rsidR="004D0F45" w:rsidRPr="004D0F45" w:rsidTr="00CE0FC8">
        <w:trPr>
          <w:trHeight w:val="7780"/>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5</w:t>
            </w:r>
          </w:p>
          <w:p w:rsidR="004D0F45" w:rsidRPr="004D0F45" w:rsidRDefault="004D0F45" w:rsidP="004D0F45">
            <w:pPr>
              <w:ind w:firstLine="709"/>
              <w:rPr>
                <w:rFonts w:ascii="Times New Roman" w:eastAsia="Times New Roman" w:hAnsi="Times New Roman"/>
                <w:sz w:val="24"/>
                <w:szCs w:val="24"/>
              </w:rPr>
            </w:pP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Мир сказок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(12 часов)</w:t>
            </w:r>
          </w:p>
        </w:tc>
        <w:tc>
          <w:tcPr>
            <w:tcW w:w="3260"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Расширение представлений о фольклорной (народной) и литературной (авторской) сказке: «бродячие» сюжеты. Определение фольклорной основы авторских сказок. Характеристика авторской сказки: герои, особенности построения и языка. Сходство тем и сюжетов сказок разных народов. Тема дружбы в произведениях зарубежных авторов. Составление плана произведения: части текста, их главные темы. </w:t>
            </w:r>
            <w:r w:rsidRPr="004D0F45">
              <w:rPr>
                <w:rFonts w:ascii="Times New Roman" w:eastAsia="Times New Roman" w:hAnsi="Times New Roman"/>
                <w:sz w:val="24"/>
                <w:szCs w:val="24"/>
              </w:rPr>
              <w:t>Иллюстрации, их значение в раскрытии содержания произведения.</w:t>
            </w:r>
          </w:p>
        </w:tc>
        <w:tc>
          <w:tcPr>
            <w:tcW w:w="8931" w:type="dxa"/>
            <w:vMerge w:val="restart"/>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знакомство с новым разделом, определение учебной задачи, обсуждение вопросов: «О чём ты узнаешь?», «Чему ты будешь учиться?».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осознанного чтения: анализ предложений сложной грамматической конструкции.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чтении целыми словами (допустимо послоговое чтение слов сложной слоговой структуры) без пропусков и перестановок с постепенным переходом от чтения вслух к чтению про себя фольклорных и литературных сказок. Например, русская народная сказка «Золотая рыбка» и произведение А. С. Пушкина «Сказка о рыбаке и рыбке», русская народная сказка «У страха глаза велики» и произведение братьев Гримм «Маленькие человечки», русская народная сказка «Снегурочка» и произведение В. И. Даля «Девочка Снегурочка» (по выбору, не менее 4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Задание на сравнение после совместного анализа фольклорной и литературной (авторской) сказки: нахождение признаков народной сказки, используемых в авторском произведении сказочного жанра.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Учебный диалог: обсуждение ответов на вопросы учебника, приведение примеров из текста, установление сходств тем, героев, сюжетов, ознакомление с  понятием «бродячий сюжет» (без предъявления термина).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Выполнение заданий при работе с текстом (изучающее и поисковое выборочное чтение): определение главной мысли сказки, соотнесение её с пословицей, характеристика героя, установление взаимосвязи между характером героя и его поступками, описание характера героя, нахождение портрета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после совместного анализа: определение последовательности событий в произведении, конструирование (моделирование) плана произведения: деление текста на смысловые части, определение эпизодов, выделение опорных слов для каждой части плана, озаглавливание части (формулировать вопрос или назывное предложение по каждой части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на формулирование вопросов по фактическому содержанию </w:t>
            </w:r>
            <w:r w:rsidRPr="004D0F45">
              <w:rPr>
                <w:rFonts w:ascii="Times New Roman" w:eastAsia="Times New Roman" w:hAnsi="Times New Roman"/>
                <w:sz w:val="24"/>
                <w:szCs w:val="24"/>
                <w:lang w:val="ru-RU"/>
              </w:rPr>
              <w:lastRenderedPageBreak/>
              <w:t>прочитанного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содержания сказки выборочно.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на узнавание по иллюстрациям названия сказок.</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Работа в группах: выбор сказки, определение эпизода, распределение ролей,</w:t>
            </w:r>
            <w:r w:rsidRPr="004D0F45">
              <w:rPr>
                <w:rFonts w:ascii="Times New Roman" w:eastAsia="Times New Roman" w:hAnsi="Times New Roman"/>
                <w:sz w:val="24"/>
                <w:szCs w:val="24"/>
                <w:lang w:val="ru-RU"/>
              </w:rPr>
              <w:t xml:space="preserve"> </w:t>
            </w:r>
            <w:r w:rsidRPr="004D0F45">
              <w:rPr>
                <w:rFonts w:ascii="Times New Roman" w:eastAsia="Times New Roman" w:hAnsi="Times New Roman"/>
                <w:i/>
                <w:sz w:val="24"/>
                <w:szCs w:val="24"/>
                <w:lang w:val="ru-RU"/>
              </w:rPr>
              <w:t>инсценирование отдельных частей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книгами по теме «Сказки»: выбирать, называть, представлять по образцу книги с народными и авторскими сказками. Чтение книг с авторскими сказками: работа с предисловием, аннотацией, оглавлением, составление выставки книг по изучаемой теме.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со схемой: распознавание сказок (фольклорные и авторские), приведение примеров.</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70CAD706" wp14:editId="30A7F219">
                  <wp:extent cx="3327367" cy="930303"/>
                  <wp:effectExtent l="19050" t="0" r="6383"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cstate="print"/>
                          <a:stretch>
                            <a:fillRect/>
                          </a:stretch>
                        </pic:blipFill>
                        <pic:spPr>
                          <a:xfrm>
                            <a:off x="0" y="0"/>
                            <a:ext cx="3355583" cy="938192"/>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Поиск информации: получение дополнительной информации об авторах литературных сказок, представление своего сообщения в классе.</w:t>
            </w:r>
          </w:p>
        </w:tc>
      </w:tr>
      <w:tr w:rsidR="004D0F45" w:rsidRPr="004D0F45" w:rsidTr="00CE0FC8">
        <w:trPr>
          <w:trHeight w:val="784"/>
        </w:trPr>
        <w:tc>
          <w:tcPr>
            <w:tcW w:w="425" w:type="dxa"/>
          </w:tcPr>
          <w:p w:rsidR="004D0F45" w:rsidRPr="004D0F45" w:rsidRDefault="004D0F45" w:rsidP="004D0F45">
            <w:pPr>
              <w:ind w:firstLine="709"/>
              <w:rPr>
                <w:rFonts w:ascii="Times New Roman" w:eastAsia="Times New Roman" w:hAnsi="Times New Roman"/>
                <w:sz w:val="24"/>
                <w:szCs w:val="24"/>
                <w:lang w:val="ru-RU"/>
              </w:rPr>
            </w:pPr>
          </w:p>
        </w:tc>
        <w:tc>
          <w:tcPr>
            <w:tcW w:w="1843" w:type="dxa"/>
          </w:tcPr>
          <w:p w:rsidR="004D0F45" w:rsidRPr="004D0F45" w:rsidRDefault="004D0F45" w:rsidP="004D0F45">
            <w:pPr>
              <w:ind w:firstLine="709"/>
              <w:rPr>
                <w:rFonts w:ascii="Times New Roman" w:eastAsia="Times New Roman" w:hAnsi="Times New Roman"/>
                <w:sz w:val="24"/>
                <w:szCs w:val="24"/>
                <w:lang w:val="ru-RU"/>
              </w:rPr>
            </w:pPr>
          </w:p>
        </w:tc>
        <w:tc>
          <w:tcPr>
            <w:tcW w:w="3260" w:type="dxa"/>
          </w:tcPr>
          <w:p w:rsidR="004D0F45" w:rsidRPr="004D0F45" w:rsidRDefault="004D0F45" w:rsidP="004D0F45">
            <w:pPr>
              <w:ind w:firstLine="709"/>
              <w:rPr>
                <w:rFonts w:ascii="Times New Roman" w:eastAsia="Times New Roman" w:hAnsi="Times New Roman"/>
                <w:sz w:val="24"/>
                <w:szCs w:val="24"/>
                <w:lang w:val="ru-RU"/>
              </w:rPr>
            </w:pPr>
          </w:p>
        </w:tc>
        <w:tc>
          <w:tcPr>
            <w:tcW w:w="8931" w:type="dxa"/>
            <w:vMerge/>
          </w:tcPr>
          <w:p w:rsidR="004D0F45" w:rsidRPr="004D0F45" w:rsidRDefault="004D0F45" w:rsidP="004D0F45">
            <w:pPr>
              <w:ind w:firstLine="709"/>
              <w:rPr>
                <w:rFonts w:ascii="Times New Roman" w:eastAsia="Times New Roman" w:hAnsi="Times New Roman"/>
                <w:sz w:val="24"/>
                <w:szCs w:val="24"/>
                <w:lang w:val="ru-RU"/>
              </w:rPr>
            </w:pPr>
          </w:p>
        </w:tc>
      </w:tr>
      <w:tr w:rsidR="004D0F45" w:rsidRPr="004D0F45" w:rsidTr="00CE0FC8">
        <w:trPr>
          <w:trHeight w:val="5393"/>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6</w:t>
            </w: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Звуки</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и краски</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родной</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 разные</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времена года</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(зима)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(12 часов)</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Тема природы в разные времена года (зима) в произведениях литературы.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Формирование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эстетического восприятия явлений природы (звуки, краски зимы). Использование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средств выразительности при описании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природы: сравнение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эпитет. Настроение, которое создаёт пейзажная лирика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зиме). Иллюстрация к произведению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 отражение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эмоционального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отклика на произведение. Отражение темы</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«Природа зимой».</w:t>
            </w:r>
          </w:p>
        </w:tc>
        <w:tc>
          <w:tcPr>
            <w:tcW w:w="8931"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знакомство с новым разделом, определение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учебной задачи, обсуждение вопросов: «О чём ты узнаешь?»,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о зимней природе: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С. Пушкин «Вот север, тучи нагоняя…», «Зима! Крестьянин, торжествуя…», С. А. Есенин «Поёт зима — аукает…»,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 И. Тютчев «Чародейкою Зимою…», И. З. Суриков «Первый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снег», И. А. Бунин «Зимним холодом пахнуло…», А. А. Прокофьев «Как на горке, на горе…», З. Н. Александрова «Снежок»,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 выбору 2—3 произведения), обсуждение эмоционального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состояния при восприятии описанных картин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 себя небольших по объёму прозаических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произведений о зиме, доступных для восприятия младшими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школьниками. Например, С. А. Иванов «Каким бывает снег»,</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 Соколов-Микитов «Зима в лесу», «Узоры на снегу»,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 М. Пришвин «Деревья в лесу». Контроль восприятия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 прочитанного про себя: ответы 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вопросы по фактическому содержанию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сравнение описаний зимней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природы в стихотворных и повествовательных текстах, объяснение образных слов и выражений, работа со словарём: поиск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значения незнакомых слов, нахождение в тексте сравнений</w:t>
            </w:r>
          </w:p>
        </w:tc>
      </w:tr>
      <w:tr w:rsidR="004D0F45" w:rsidRPr="004D0F45" w:rsidTr="00CE0FC8">
        <w:trPr>
          <w:trHeight w:val="3759"/>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картинах художников (пейзаж): И. И. Левитана, В. Д. Поленова, А. И. Куинджи, И. И. Шишкина и музыкальных произведениях композиторов.</w:t>
            </w:r>
          </w:p>
        </w:tc>
        <w:tc>
          <w:tcPr>
            <w:tcW w:w="8931"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эпитетов, приведение примеров использования слов в прямом и переносном значении, определение особенностей стихотворного произведения (ритм, рифма).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наизусть с интонационным выделением знаков препинания, с соблюдением орфоэпических и пунктуационных норм стихотворения о зимней природе (1—2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произведений новогодней тематики (например,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В. Михалков «Новогодняя быль», «Событие», А. Гайдар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«Чук и Гек» (отрывок), С. Я. Маршак «Декабрь», Е. А. Пермяк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«Волшебные краски»), </w:t>
            </w:r>
            <w:r w:rsidRPr="004D0F45">
              <w:rPr>
                <w:rFonts w:ascii="Times New Roman" w:eastAsia="Times New Roman" w:hAnsi="Times New Roman"/>
                <w:color w:val="000000"/>
                <w:sz w:val="24"/>
                <w:szCs w:val="24"/>
                <w:lang w:val="ru-RU"/>
              </w:rPr>
              <w:t xml:space="preserve">сравнение произведений писателей на одну тему, выбор понравившегося, объяснение своего выбора. </w:t>
            </w:r>
            <w:r w:rsidRPr="004D0F45">
              <w:rPr>
                <w:rFonts w:ascii="Times New Roman" w:eastAsia="Times New Roman" w:hAnsi="Times New Roman"/>
                <w:sz w:val="24"/>
                <w:szCs w:val="24"/>
                <w:lang w:val="ru-RU"/>
              </w:rPr>
              <w:t>Рассматривание репродукций картин художников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И. Шишкин, А. М. Васнецов, И. Грабарь и др.), составление рассказа-описания на тему «Какие картины зимней природы мне нравятся?».</w:t>
            </w:r>
          </w:p>
        </w:tc>
      </w:tr>
      <w:tr w:rsidR="004D0F45" w:rsidRPr="004D0F45" w:rsidTr="00CE0FC8">
        <w:trPr>
          <w:trHeight w:val="414"/>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7</w:t>
            </w:r>
          </w:p>
        </w:tc>
        <w:tc>
          <w:tcPr>
            <w:tcW w:w="1843"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О братьях наших меньших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(18 часов)</w:t>
            </w:r>
          </w:p>
        </w:tc>
        <w:tc>
          <w:tcPr>
            <w:tcW w:w="3260"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Жанровое многообразие произведений о животных (песни, загадки, сказки, басни, рассказы, стихотворения).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Дружба людей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животных — тема литературы (произведения Е. И. Чарушина, В. В. Бианки, В. В. Чаплиной, С. В. Михалкова, Б. С. Житкова, С. В. Образцова, М. М. Пришвина и др.). Отражение образов животных в фольклоре (русские народные песни, загадки, сказки). Герои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стихотворных и прозаических произведений</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sz w:val="24"/>
                <w:szCs w:val="24"/>
                <w:lang w:val="ru-RU"/>
              </w:rPr>
              <w:t xml:space="preserve">о животных. </w:t>
            </w:r>
            <w:r w:rsidRPr="004D0F45">
              <w:rPr>
                <w:rFonts w:ascii="Times New Roman" w:eastAsia="Times New Roman" w:hAnsi="Times New Roman"/>
                <w:color w:val="000000"/>
                <w:sz w:val="24"/>
                <w:szCs w:val="24"/>
                <w:lang w:val="ru-RU"/>
              </w:rPr>
              <w:t>Описание</w:t>
            </w:r>
          </w:p>
          <w:p w:rsidR="004D0F45" w:rsidRPr="004D0F45" w:rsidRDefault="004D0F45" w:rsidP="004D0F45">
            <w:pPr>
              <w:ind w:firstLine="709"/>
              <w:rPr>
                <w:rFonts w:ascii="Times New Roman" w:eastAsia="Times New Roman" w:hAnsi="Times New Roman"/>
                <w:color w:val="000000"/>
                <w:sz w:val="24"/>
                <w:szCs w:val="24"/>
                <w:lang w:val="ru-RU"/>
              </w:rPr>
            </w:pPr>
            <w:r w:rsidRPr="004D0F45">
              <w:rPr>
                <w:rFonts w:ascii="Times New Roman" w:eastAsia="Times New Roman" w:hAnsi="Times New Roman"/>
                <w:color w:val="000000"/>
                <w:sz w:val="24"/>
                <w:szCs w:val="24"/>
                <w:lang w:val="ru-RU"/>
              </w:rPr>
              <w:lastRenderedPageBreak/>
              <w:t>животных в художественном и научно-познавательном тексте.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Приёмы раскрытия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автором отношений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людей и животных.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Нравственно-этические понятия: отношение человека к животным (любовь и забота).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Особенности басни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 жанра литературы, прозаические и стихотворные басни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 примере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А. Крылова, Л. Н. Толстого).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Мораль басни как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нравственный урок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(поучение). Знакомство с художниками-иллюстраторами,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анималистами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(без использования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термина): Е. И. Чарушин,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В. Бианки.</w:t>
            </w:r>
          </w:p>
        </w:tc>
        <w:tc>
          <w:tcPr>
            <w:tcW w:w="8931" w:type="dxa"/>
            <w:tcBorders>
              <w:top w:val="single" w:sz="6" w:space="0" w:color="000000"/>
              <w:bottom w:val="single" w:sz="6" w:space="0" w:color="000000"/>
            </w:tcBorders>
          </w:tcPr>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знакомство с новым разделом, определение учебной задачи, обсуждение вопросов: «О чём ты узнаешь?»,</w:t>
            </w:r>
          </w:p>
          <w:p w:rsidR="004D0F45" w:rsidRPr="004D0F45" w:rsidRDefault="004D0F45" w:rsidP="004D0F45">
            <w:pPr>
              <w:ind w:firstLine="709"/>
              <w:jc w:val="both"/>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«Чему ты будешь учиться?».</w:t>
            </w:r>
          </w:p>
          <w:p w:rsidR="004D0F45" w:rsidRPr="004D0F45" w:rsidRDefault="004D0F45" w:rsidP="004D0F45">
            <w:pPr>
              <w:ind w:firstLine="709"/>
              <w:jc w:val="both"/>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jc w:val="both"/>
              <w:rPr>
                <w:rFonts w:ascii="Times New Roman" w:hAnsi="Times New Roman"/>
                <w:sz w:val="24"/>
                <w:szCs w:val="24"/>
                <w:lang w:val="ru-RU"/>
              </w:rPr>
            </w:pPr>
            <w:r w:rsidRPr="004D0F45">
              <w:rPr>
                <w:rFonts w:ascii="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художественных произведений о животных и оценка своего эмоционального состояния при восприятии произведения. Например, русская народная песня «Коровушка», стихотворения Н. М. Рубцова «Про зайца», Саши Чёрного «Жеребёнок», Р. С. Сефа «Птенцы», В. Д. Берестова «Кошкин щенок»,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фотоаппаратом», «Прощание с другом», С. В. Михалкова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«Мой щенок», А. Л. Барто «Думают ли звери?», «Он был совсем один», И. М. Пивоваровой «Жила-была собака» и др.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прослушанного произведения, ответ на вопрос: «Какова главная мысль произведения? Как автор описывает отношения людей и животных?», осознание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идеи произведения о животных: забота о животных требует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ответственности, человек должен с заботой относиться к природе.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чтении целыми словами без пропусков и перестановок, с постепенным переходом от чтения вслух к чтению про себя произведений о животных: русская народная сказка «Белые пёрышки», К. Д. Ушинский «Васька», «Лиса Патрикеевна», В. В. Бианки «Ёж-спаситель», «Хитрый лис и умная уточка», Е. И. Чарушин «Страшный рассказ», В. В. Вересаев «Братишка», В. А. Осеева «Почему», В. В. Чаплина «Нюрка», М. М. Пришвин «Журка», «Ребята и утята», Б. С. Житков «Галка», «Храбрый утёнок», С. В. Образцов «Дружок»,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 Я. Снегирёв «Отважный пингвиненок» (по выбору, не менее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пяти авторов).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определение темы и главной мысли произведения, ответы на вопросы, использование поискового выборочного вида чтения, нахождение портрета героя, средств изображения героев и выражения их чувств, объяснение отношения автора к героям, поступкам.</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Дифференцированное задание: прогнозирование развитие событий по названию произведения. Предположение о дальнейшем развитии событий после прочтения какого-то эпизода.</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Коллективная работа: деление текста на части и озаглавливание частей, составление плана из выделенных частей. Запись плана.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Задание на сравнение описания героя-животного в художественном и научно-познавательном тексте: сходство и различия, определение цели сообщения.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зададим друг другу вопросы по прослушанному (прочитанному) тексту.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определение последовательности событий в произведении.</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Пересказ (устно) текста произведения от лица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Знакомство с новым литературным жанром, чтение вслух басен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И. А. Крылова, Л. Н. Толстого (произведения по выбору), сравнение формы: прозаическая или стихотворная.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героев, сюжета басни, нахождение морали (поучения) совместно с учителем.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Задания на распознавание отдельных жанров художественной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литературы (рассказы, басни, стихотворения, литературные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сказки), сравнение произведений писателей на одну тему: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называть понравившееся, объяснять свой выбор (составление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высказывания из не менее 3 предложений).</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Работа в группе: разыгрывание небольших диалогов с выражением настроения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Создание небольших историй с героями прочитанных произведений (воображаемая ситуация).</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Проверочная работа: демонстрация начитанности и сформированности специальных читательских умений: выполнение проверочных заданий, проверка и оценка своей работы на основе сверки с правильными ответами.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писателей на тему о животных,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рассказ о своей любимой книге по предложенному алгоритму.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Творческая работа: составление рассказа с героем-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животным по аналогии. Например, история о лисе,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ёжике.</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Поиск в справочной литературе дополнительной информации</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о художниках-иллюстраторах: В. И. Чарушине, В. В. Бианки.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выполнение коллективной работы</w:t>
            </w:r>
            <w:r w:rsidRPr="004D0F45">
              <w:rPr>
                <w:rFonts w:ascii="Times New Roman" w:eastAsia="Times New Roman" w:hAnsi="Times New Roman"/>
                <w:color w:val="FF0000"/>
                <w:sz w:val="24"/>
                <w:szCs w:val="24"/>
                <w:lang w:val="ru-RU"/>
              </w:rPr>
              <w:t xml:space="preserve"> </w:t>
            </w:r>
            <w:r w:rsidRPr="004D0F45">
              <w:rPr>
                <w:rFonts w:ascii="Times New Roman" w:eastAsia="Times New Roman" w:hAnsi="Times New Roman"/>
                <w:sz w:val="24"/>
                <w:szCs w:val="24"/>
                <w:lang w:val="ru-RU"/>
              </w:rPr>
              <w:t>«Книжка-самоделка „Животные — герои произведений“», представление его в классе.</w:t>
            </w:r>
          </w:p>
        </w:tc>
      </w:tr>
      <w:tr w:rsidR="004D0F45" w:rsidRPr="004D0F45" w:rsidTr="00CE0FC8">
        <w:trPr>
          <w:trHeight w:val="624"/>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sz w:val="24"/>
                <w:szCs w:val="24"/>
              </w:rPr>
              <w:lastRenderedPageBreak/>
              <w:t>8</w:t>
            </w:r>
          </w:p>
        </w:tc>
        <w:tc>
          <w:tcPr>
            <w:tcW w:w="1843"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Звуки</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и краски</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родной</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 разные</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времена года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(весна, лето)</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(18 часов)</w:t>
            </w:r>
          </w:p>
        </w:tc>
        <w:tc>
          <w:tcPr>
            <w:tcW w:w="3260"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 природы в разные времена года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(весна, лето) в произведениях литературы.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Формирование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эстетического восприятия явлений природы (звуки, краски весны, лета). Использование средств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выразительности при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описании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сравнение и эпитет.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Настроение, которое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создаёт пейзажная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лирика (о весне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лете). Иллюстрация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произведению как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отражение эмоционального отклика на произведение. Отражение тем «Весенняя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природа», «Летняя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природа» в картинах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художников (пейзаж):</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И. Левитана,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Д. Поленова,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И. Куинджи,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И. Шишкина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музыкальных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произведениях</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sz w:val="24"/>
                <w:szCs w:val="24"/>
              </w:rPr>
              <w:t>композиторов.</w:t>
            </w:r>
          </w:p>
        </w:tc>
        <w:tc>
          <w:tcPr>
            <w:tcW w:w="8931"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знакомство с новым разделом, определение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учебной задачи, обсуждение вопросов: «О чём ты узнаешь?»,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«Чему ты будешь учиться?».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А. С. Пушкин «Гонимы вешними лучами…», В. А. Жуковский «Жаворонок», «Приход весны», А. Н. Плещеев «Весна», Ф. И. Тютчев «Зима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недаром злится…», А. А. Фет «Уж верба вся пушистая…»,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Я. Маршак «Весенняя песенка», А. Л. Барто «Апрель»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(по выбору 2—3 произведения), выражение своего отношения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пейзажной лирике.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прослушанного произведения: ответ на вопрос</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«Какое настроение вызывает произведение? Почему? Каковы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звуки весеннего леса?».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различение прозаического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стихотворного произведений, упражнение в нахождении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сравнений и эпитетов, выделение в тексте слов, использованных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прямом и переносном значении, наблюдение за рифмой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ритмом стихотворения, нахождение образных слов и выражений, работа со словарём.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Выразительное чтение отрывка произведения с интонационным выделением знаков препинания, с соблюдением орфоэпических и пунктуационных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норм.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 себя небольших по объёму прозаических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произведений о весне, доступных для восприятия младшими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школьниками. Например, А. П. Чехов «Весной», Г. А. Скребицкий «Четыре художника. Весна», Н. И. Сладков «Апрельские шутки», И. С. Соколов-Микитов «Весна», контроль восприятия произведения, прочитанного про себя: ответы на вопросы по фактическому содержанию текста, выборочное чтение вслух предложений или частей по заданию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Дифференцированное задание: выборочный пересказ (устно)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отдельного эпизода.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Сравнение произведений писателей на одну тему, определение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понравившегося, объяснение своего выбора.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наизусть стихотворения о весенней (летней) природе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(1—2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художников А. И. Куинджи, И. И. Левитана и др., составление устного рассказа-описания по репродукциям картин художников после совместного анализа.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sz w:val="24"/>
                <w:szCs w:val="24"/>
                <w:lang w:val="ru-RU"/>
              </w:rPr>
              <w:t>Выбор книги для самостоятельного чтения с учётом рекомендательного списка произведений о весенней природе.</w:t>
            </w:r>
          </w:p>
        </w:tc>
      </w:tr>
      <w:tr w:rsidR="004D0F45" w:rsidRPr="004D0F45" w:rsidTr="00CE0FC8">
        <w:trPr>
          <w:trHeight w:val="1268"/>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9</w:t>
            </w: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О наших</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близких,</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о семье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(13 часов)</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 семьи, детства,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взаимоотношений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взрослых и детей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творчестве писателей и фольклорных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Отражение нравственных семейных ценностей в произведениях о семье: любовь и сопереживание,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уважение и внимание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старшему поколению, радость общения и защищённость в семье. Международный женский день, День Победы — тема художественных произведений.</w:t>
            </w:r>
          </w:p>
        </w:tc>
        <w:tc>
          <w:tcPr>
            <w:tcW w:w="893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знакомство с новым разделом, определение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учебной задачи, обсуждение вопросов: «О чём ты узнаешь?»,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«Чему ты будешь учиться?».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Устанавливать логические связи в произведениях. Прогнозировать развитие событий по названию произведения, предположение о дальнейшем развитии событий после прочтения какого-то эпизода.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иносказательными словами, словосочетаниями.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Понимание и объяснение скрытого смысла, заключенного в произведении.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целыми словами (допускается послоговое чтение слов сложной слоговой структуры) без пропусков и перестановок, постепенно переходя от чтения вслух к чтению про себя произведений о детях: Л. Н. Толстой «Отец и сыновья», «Лучше всех»,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А. Осеева «Сыновья», В. В. Орлов «Я и мы», Ю. А. Яковлев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«Мама», татарская народная сказка «Три дочери», А. Л. Барто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«Зажигают фонари», Л. Ф. Воронкова «Катин подарок»,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Ю. И. Коринец «Март»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определение темы и главной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мысли произведения, соотнесение главной мысли с пословицей,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ответы на вопросы, используя изучающее и поисковое выборочное чтение.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Характеристика героя: установление взаимосвязи между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характером героя и его поступками, поиск описания героя, оценка его поступков, нахождение в тексте средств изображения героев и выражения их чувств, сравнение героев одного произведения по предложенному алгоритму.</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Чтение народных колыбельных песен и авторских произведений, их сравнение. Например, М. Ю. Лермонтов «Спи, младенец мой прекрасный…», А. Н. Плещеев «В бурю»: схожесть и различие тем, языка.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определение последовательности событий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 произведении, составление вопросного плана текста с выделением эпизодов, </w:t>
            </w:r>
            <w:r w:rsidRPr="004D0F45">
              <w:rPr>
                <w:rFonts w:ascii="Times New Roman" w:eastAsia="Times New Roman" w:hAnsi="Times New Roman"/>
                <w:sz w:val="24"/>
                <w:szCs w:val="24"/>
                <w:lang w:val="ru-RU"/>
              </w:rPr>
              <w:lastRenderedPageBreak/>
              <w:t xml:space="preserve">обсуждение результатов деятельности. </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 xml:space="preserve">Подробный пересказ (устно) содержания произведения по предварительно составленному плану.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умении формулировать вопрос по фактическому содержанию прочитанного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таблицей: сравнение текстов художественных произведений (распознавание жанров) и заполнение таблицы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из предложенных вариантов.</w:t>
            </w:r>
          </w:p>
          <w:tbl>
            <w:tblPr>
              <w:tblStyle w:val="TableNormal"/>
              <w:tblpPr w:leftFromText="180" w:rightFromText="180" w:vertAnchor="text" w:horzAnchor="margin" w:tblpY="143"/>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2"/>
              <w:gridCol w:w="2126"/>
              <w:gridCol w:w="1984"/>
              <w:gridCol w:w="3544"/>
            </w:tblGrid>
            <w:tr w:rsidR="004D0F45" w:rsidRPr="004D0F45" w:rsidTr="00CE0FC8">
              <w:trPr>
                <w:trHeight w:val="386"/>
              </w:trPr>
              <w:tc>
                <w:tcPr>
                  <w:tcW w:w="2122" w:type="dxa"/>
                </w:tcPr>
                <w:p w:rsidR="004D0F45" w:rsidRPr="004D0F45" w:rsidRDefault="004D0F45" w:rsidP="004D0F45">
                  <w:pPr>
                    <w:ind w:left="642" w:right="633" w:firstLine="709"/>
                    <w:jc w:val="center"/>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Автор</w:t>
                  </w:r>
                </w:p>
              </w:tc>
              <w:tc>
                <w:tcPr>
                  <w:tcW w:w="2126" w:type="dxa"/>
                </w:tcPr>
                <w:p w:rsidR="004D0F45" w:rsidRPr="004D0F45" w:rsidRDefault="004D0F45" w:rsidP="004D0F45">
                  <w:pPr>
                    <w:ind w:left="166"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984" w:type="dxa"/>
                </w:tcPr>
                <w:p w:rsidR="004D0F45" w:rsidRPr="004D0F45" w:rsidRDefault="004D0F45" w:rsidP="004D0F45">
                  <w:pPr>
                    <w:ind w:left="361" w:firstLine="709"/>
                    <w:rPr>
                      <w:rFonts w:ascii="Times New Roman" w:eastAsia="Times New Roman" w:hAnsi="Times New Roman"/>
                      <w:sz w:val="24"/>
                      <w:szCs w:val="24"/>
                      <w:lang w:val="ru-RU"/>
                    </w:rPr>
                  </w:pPr>
                  <w:r w:rsidRPr="004D0F45">
                    <w:rPr>
                      <w:rFonts w:ascii="Times New Roman" w:eastAsia="Times New Roman" w:hAnsi="Times New Roman"/>
                      <w:w w:val="125"/>
                      <w:sz w:val="24"/>
                      <w:szCs w:val="24"/>
                      <w:lang w:val="ru-RU"/>
                    </w:rPr>
                    <w:t>Жанр</w:t>
                  </w:r>
                </w:p>
              </w:tc>
              <w:tc>
                <w:tcPr>
                  <w:tcW w:w="3544" w:type="dxa"/>
                </w:tcPr>
                <w:p w:rsidR="004D0F45" w:rsidRPr="004D0F45" w:rsidRDefault="004D0F45" w:rsidP="004D0F45">
                  <w:pPr>
                    <w:ind w:left="408"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Тема</w:t>
                  </w:r>
                </w:p>
              </w:tc>
            </w:tr>
            <w:tr w:rsidR="004D0F45" w:rsidRPr="004D0F45" w:rsidTr="00CE0FC8">
              <w:trPr>
                <w:trHeight w:val="330"/>
              </w:trPr>
              <w:tc>
                <w:tcPr>
                  <w:tcW w:w="2122" w:type="dxa"/>
                </w:tcPr>
                <w:p w:rsidR="004D0F45" w:rsidRPr="004D0F45" w:rsidRDefault="004D0F45" w:rsidP="004D0F45">
                  <w:pPr>
                    <w:ind w:firstLine="709"/>
                    <w:rPr>
                      <w:rFonts w:ascii="Times New Roman" w:eastAsia="Times New Roman" w:hAnsi="Times New Roman"/>
                      <w:sz w:val="24"/>
                      <w:szCs w:val="24"/>
                      <w:lang w:val="ru-RU"/>
                    </w:rPr>
                  </w:pPr>
                </w:p>
              </w:tc>
              <w:tc>
                <w:tcPr>
                  <w:tcW w:w="2126" w:type="dxa"/>
                </w:tcPr>
                <w:p w:rsidR="004D0F45" w:rsidRPr="004D0F45" w:rsidRDefault="004D0F45" w:rsidP="004D0F45">
                  <w:pPr>
                    <w:ind w:firstLine="709"/>
                    <w:rPr>
                      <w:rFonts w:ascii="Times New Roman" w:eastAsia="Times New Roman" w:hAnsi="Times New Roman"/>
                      <w:sz w:val="24"/>
                      <w:szCs w:val="24"/>
                      <w:lang w:val="ru-RU"/>
                    </w:rPr>
                  </w:pPr>
                </w:p>
              </w:tc>
              <w:tc>
                <w:tcPr>
                  <w:tcW w:w="1984" w:type="dxa"/>
                </w:tcPr>
                <w:p w:rsidR="004D0F45" w:rsidRPr="004D0F45" w:rsidRDefault="004D0F45" w:rsidP="004D0F45">
                  <w:pPr>
                    <w:ind w:firstLine="709"/>
                    <w:rPr>
                      <w:rFonts w:ascii="Times New Roman" w:eastAsia="Times New Roman" w:hAnsi="Times New Roman"/>
                      <w:sz w:val="24"/>
                      <w:szCs w:val="24"/>
                      <w:lang w:val="ru-RU"/>
                    </w:rPr>
                  </w:pPr>
                </w:p>
              </w:tc>
              <w:tc>
                <w:tcPr>
                  <w:tcW w:w="3544"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чтение произведений о Великой Отечественной войне: С. В. Михалков «Быль для детей», С. А. Баруздин «Салют», С. А. Васильев «Белая берёза», Л. А. Кассиль «Сестра», Б. А. Лавренёв «Большое сердце», выражение своего отношения к героям с подтверждением примерами из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писателей на тему о детях, о дружбе, рассказ о героях прочитанных произведений по предложенному алгоритму.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подготовка сообщения о своих родных — участниках Великой Отечественной войны.</w:t>
            </w:r>
          </w:p>
        </w:tc>
      </w:tr>
      <w:tr w:rsidR="004D0F45" w:rsidRPr="004D0F45" w:rsidTr="00CE0FC8">
        <w:trPr>
          <w:trHeight w:val="1753"/>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10</w:t>
            </w:r>
          </w:p>
        </w:tc>
        <w:tc>
          <w:tcPr>
            <w:tcW w:w="1843"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Зарубежная литература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(11 часов)</w:t>
            </w:r>
          </w:p>
        </w:tc>
        <w:tc>
          <w:tcPr>
            <w:tcW w:w="3260"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Литературная (авторская) сказка: зарубежные писатели-сказочники (Ш. Перро, братья Гримм,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Х.-К. Андерсен). Характеристика авторской сказки: герои, особенности построения и языка. Сходство тем и сюжетов сказок разных народов. Тема дружбы в произведениях зарубежных авторов. Составление плана </w:t>
            </w:r>
            <w:r w:rsidRPr="004D0F45">
              <w:rPr>
                <w:rFonts w:ascii="Times New Roman" w:eastAsia="Times New Roman" w:hAnsi="Times New Roman"/>
                <w:sz w:val="24"/>
                <w:szCs w:val="24"/>
                <w:lang w:val="ru-RU"/>
              </w:rPr>
              <w:lastRenderedPageBreak/>
              <w:t>художественного произведения: части текста, их главные темы. Иллюстрации, их значение в раскрытии содержания произведения.</w:t>
            </w:r>
          </w:p>
        </w:tc>
        <w:tc>
          <w:tcPr>
            <w:tcW w:w="8931"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знакомство с новым разделом, определение учебной задачи, обсуждение вопросов: «О чём ты узнаешь?»,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«Чему ты будешь учиться?».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Тренинг техники чтения: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в чтении произведений зарубежных писателей: братья Гримм «Бременские музыканты», Ш. Перро «Кот в сапогах», Дж. Харрис «Братец Лис и Братец Кролик», Э. Распэ «Необыкновенный олень», Х.-К. Андерсен «Пятеро из одного стручка», «Огниво» (не менее двух произведений по выбору).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Характеристика героя: установление взаимосвязи между характером героя и </w:t>
            </w:r>
            <w:r w:rsidRPr="004D0F45">
              <w:rPr>
                <w:rFonts w:ascii="Times New Roman" w:eastAsia="Times New Roman" w:hAnsi="Times New Roman"/>
                <w:sz w:val="24"/>
                <w:szCs w:val="24"/>
                <w:lang w:val="ru-RU"/>
              </w:rPr>
              <w:lastRenderedPageBreak/>
              <w:t>его поступками, описание характера героя, нахождение портрета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определение последовательности событий в произведении, конструирование (моделирование) плана произведения: деление текста на смысловые части, определение эпизодов, выделение опорных слов для каждой части плана, озаглавливание части (формулировать вопрос или назывное предложение по каждой части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на формулирование вопросов по фактическому содержанию прочитанного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содержания сказки выборочно.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на узнавание по иллюстрациям названия сказок. </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Работа со схемой: обобщение информации о писателях-сказочниках, совместное заполнение схемы.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noProof/>
                <w:sz w:val="24"/>
                <w:szCs w:val="24"/>
                <w:lang w:eastAsia="ru-RU"/>
              </w:rPr>
              <w:drawing>
                <wp:inline distT="0" distB="0" distL="0" distR="0" wp14:anchorId="35FF78BB" wp14:editId="24C77AFF">
                  <wp:extent cx="2924859" cy="6385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cstate="print"/>
                          <a:stretch>
                            <a:fillRect/>
                          </a:stretch>
                        </pic:blipFill>
                        <pic:spPr>
                          <a:xfrm>
                            <a:off x="0" y="0"/>
                            <a:ext cx="2945351" cy="642999"/>
                          </a:xfrm>
                          <a:prstGeom prst="rect">
                            <a:avLst/>
                          </a:prstGeom>
                        </pic:spPr>
                      </pic:pic>
                    </a:graphicData>
                  </a:graphic>
                </wp:inline>
              </w:drawing>
            </w:r>
            <w:r w:rsidRPr="004D0F45">
              <w:rPr>
                <w:rFonts w:ascii="Times New Roman" w:eastAsia="Times New Roman" w:hAnsi="Times New Roman"/>
                <w:sz w:val="24"/>
                <w:szCs w:val="24"/>
                <w:lang w:val="ru-RU"/>
              </w:rPr>
              <w:t xml:space="preserve">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на тему «Зарубежные писатели».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Ролевая игра: выполнение роли экскурсовода по выставке книг писателей-сказочников (рассказывание о книгах изучаемой тематики).</w:t>
            </w:r>
          </w:p>
        </w:tc>
      </w:tr>
      <w:tr w:rsidR="004D0F45" w:rsidRPr="004D0F45" w:rsidTr="00CE0FC8">
        <w:trPr>
          <w:trHeight w:val="624"/>
        </w:trPr>
        <w:tc>
          <w:tcPr>
            <w:tcW w:w="425"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sz w:val="24"/>
                <w:szCs w:val="24"/>
              </w:rPr>
              <w:lastRenderedPageBreak/>
              <w:t>11</w:t>
            </w:r>
          </w:p>
        </w:tc>
        <w:tc>
          <w:tcPr>
            <w:tcW w:w="1843"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Библиографическая культура (работа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с детской книгой</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и справочной литературой) (2 часа)</w:t>
            </w:r>
          </w:p>
        </w:tc>
        <w:tc>
          <w:tcPr>
            <w:tcW w:w="3260"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Книга как источник необходимых знаний. Элементы книги: содержание или оглавление, </w:t>
            </w:r>
            <w:r w:rsidRPr="004D0F45">
              <w:rPr>
                <w:rFonts w:ascii="Times New Roman" w:eastAsia="Times New Roman" w:hAnsi="Times New Roman"/>
                <w:i/>
                <w:sz w:val="24"/>
                <w:szCs w:val="24"/>
                <w:lang w:val="ru-RU"/>
              </w:rPr>
              <w:t>аннотация</w:t>
            </w:r>
            <w:r w:rsidRPr="004D0F45">
              <w:rPr>
                <w:rFonts w:ascii="Times New Roman" w:eastAsia="Times New Roman" w:hAnsi="Times New Roman"/>
                <w:sz w:val="24"/>
                <w:szCs w:val="24"/>
                <w:lang w:val="ru-RU"/>
              </w:rPr>
              <w:t xml:space="preserve">, иллюстрация.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Выбор книг на основе рекомендательного списка, тематические картотеки библиотеки. </w:t>
            </w:r>
            <w:r w:rsidRPr="004D0F45">
              <w:rPr>
                <w:rFonts w:ascii="Times New Roman" w:eastAsia="Times New Roman" w:hAnsi="Times New Roman"/>
                <w:sz w:val="24"/>
                <w:szCs w:val="24"/>
              </w:rPr>
              <w:t>Книга учебная,</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sz w:val="24"/>
                <w:szCs w:val="24"/>
              </w:rPr>
              <w:t>художественная, справочная.</w:t>
            </w:r>
          </w:p>
        </w:tc>
        <w:tc>
          <w:tcPr>
            <w:tcW w:w="893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Экскурсия в библиотеку, ориентировка в пространстве школьной библиотеки, работа с тематическим каталогом.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Беседа с библиотекарем на тему важности чтения для обучения и развития.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Выбор книги с учётом рекомендательного списка, по тематическому каталогу в библиотеке.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Сравнение книг по теме, автору, заголовку, ориентировка в содержании книги/учебника по оглавлению, аннотации, предисловию, условным обозначениям.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Рассказ о своих любимых книгах по предложенному алгоритму.</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 xml:space="preserve">Рекомендации по летнему чтению, </w:t>
            </w:r>
            <w:r w:rsidRPr="004D0F45">
              <w:rPr>
                <w:rFonts w:ascii="Times New Roman" w:eastAsia="Times New Roman" w:hAnsi="Times New Roman"/>
                <w:i/>
                <w:sz w:val="24"/>
                <w:szCs w:val="24"/>
                <w:lang w:val="ru-RU"/>
              </w:rPr>
              <w:t xml:space="preserve">оформление дневника читателя.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Поиск необходимой информации в словарях и справочниках об авторах изученных произведений.</w:t>
            </w:r>
          </w:p>
          <w:p w:rsidR="004D0F45" w:rsidRPr="004D0F45" w:rsidRDefault="004D0F45" w:rsidP="004D0F45">
            <w:pPr>
              <w:ind w:firstLine="709"/>
              <w:rPr>
                <w:rFonts w:ascii="Times New Roman" w:eastAsia="Times New Roman" w:hAnsi="Times New Roman"/>
                <w:b/>
                <w:sz w:val="24"/>
                <w:szCs w:val="24"/>
                <w:lang w:val="ru-RU"/>
              </w:rPr>
            </w:pPr>
          </w:p>
        </w:tc>
      </w:tr>
      <w:tr w:rsidR="004D0F45" w:rsidRPr="004D0F45" w:rsidTr="00CE0FC8">
        <w:trPr>
          <w:trHeight w:val="348"/>
        </w:trPr>
        <w:tc>
          <w:tcPr>
            <w:tcW w:w="14459" w:type="dxa"/>
            <w:gridSpan w:val="4"/>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Резерв: 8 часов</w:t>
            </w:r>
          </w:p>
        </w:tc>
      </w:tr>
    </w:tbl>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19" w:name="_Toc142903160"/>
      <w:r w:rsidRPr="004D0F45">
        <w:rPr>
          <w:rFonts w:ascii="Times New Roman" w:eastAsia="Times New Roman" w:hAnsi="Times New Roman" w:cs="Times New Roman"/>
          <w:b/>
          <w:sz w:val="24"/>
          <w:szCs w:val="24"/>
        </w:rPr>
        <w:t>3 КЛАСС (136 часов)</w:t>
      </w:r>
      <w:bookmarkEnd w:id="19"/>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Тематическое планирование рассчитано на изучение предмета «Литературное чтение» в течение 34 недель (4 ч в неделю).</w:t>
      </w:r>
    </w:p>
    <w:p w:rsidR="004D0F45" w:rsidRPr="004D0F45" w:rsidRDefault="004D0F45" w:rsidP="004D0F45">
      <w:pPr>
        <w:widowControl w:val="0"/>
        <w:autoSpaceDE w:val="0"/>
        <w:autoSpaceDN w:val="0"/>
        <w:spacing w:after="0" w:line="240" w:lineRule="auto"/>
        <w:ind w:firstLine="709"/>
        <w:jc w:val="center"/>
        <w:rPr>
          <w:rFonts w:ascii="Times New Roman" w:eastAsia="Times New Roman" w:hAnsi="Times New Roman" w:cs="Times New Roman"/>
          <w:sz w:val="24"/>
          <w:szCs w:val="24"/>
        </w:rPr>
      </w:pPr>
    </w:p>
    <w:tbl>
      <w:tblPr>
        <w:tblStyle w:val="TableNormal"/>
        <w:tblW w:w="1460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4"/>
        <w:gridCol w:w="17"/>
        <w:gridCol w:w="1474"/>
        <w:gridCol w:w="182"/>
        <w:gridCol w:w="2693"/>
        <w:gridCol w:w="9781"/>
      </w:tblGrid>
      <w:tr w:rsidR="004D0F45" w:rsidRPr="004D0F45" w:rsidTr="00CE0FC8">
        <w:trPr>
          <w:trHeight w:val="67"/>
          <w:tblHeader/>
        </w:trPr>
        <w:tc>
          <w:tcPr>
            <w:tcW w:w="471" w:type="dxa"/>
            <w:gridSpan w:val="2"/>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w:t>
            </w:r>
          </w:p>
        </w:tc>
        <w:tc>
          <w:tcPr>
            <w:tcW w:w="1474"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Тема, раздел курса</w:t>
            </w:r>
          </w:p>
        </w:tc>
        <w:tc>
          <w:tcPr>
            <w:tcW w:w="2875" w:type="dxa"/>
            <w:gridSpan w:val="2"/>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Программное содержание</w:t>
            </w:r>
          </w:p>
        </w:tc>
        <w:tc>
          <w:tcPr>
            <w:tcW w:w="9781"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lang w:val="ru-RU"/>
              </w:rPr>
              <w:t xml:space="preserve">Методы и формы организации обучения. </w:t>
            </w:r>
            <w:r w:rsidRPr="004D0F45">
              <w:rPr>
                <w:rFonts w:ascii="Times New Roman" w:eastAsia="Times New Roman" w:hAnsi="Times New Roman"/>
                <w:b/>
                <w:sz w:val="24"/>
                <w:szCs w:val="24"/>
              </w:rPr>
              <w:t>Характеристика деятельности обучающихся</w:t>
            </w:r>
          </w:p>
        </w:tc>
      </w:tr>
      <w:tr w:rsidR="004D0F45" w:rsidRPr="004D0F45" w:rsidTr="00CE0FC8">
        <w:trPr>
          <w:trHeight w:val="358"/>
        </w:trPr>
        <w:tc>
          <w:tcPr>
            <w:tcW w:w="471" w:type="dxa"/>
            <w:gridSpan w:val="2"/>
            <w:tcBorders>
              <w:left w:val="single" w:sz="6" w:space="0" w:color="000000"/>
              <w:bottom w:val="single" w:sz="4" w:space="0" w:color="auto"/>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1</w:t>
            </w:r>
          </w:p>
        </w:tc>
        <w:tc>
          <w:tcPr>
            <w:tcW w:w="1474" w:type="dxa"/>
            <w:tcBorders>
              <w:left w:val="single" w:sz="6" w:space="0" w:color="000000"/>
              <w:bottom w:val="single" w:sz="4" w:space="0" w:color="auto"/>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О Родине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и её истории (6 часов)</w:t>
            </w:r>
          </w:p>
        </w:tc>
        <w:tc>
          <w:tcPr>
            <w:tcW w:w="2875" w:type="dxa"/>
            <w:gridSpan w:val="2"/>
            <w:tcBorders>
              <w:left w:val="single" w:sz="6" w:space="0" w:color="000000"/>
              <w:bottom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Любовь к Родине и её история — важные темы произведений литературы.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 и ХХ веков.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Осознание нравственно-этических понятий: любовь к родной стороне, малой родине, гордость за красоту и величие своей Отчизны.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Роль и особенности заголовка произведения. Репродукции картин как иллюстрации к произведениям о Родине. Использование средств </w:t>
            </w:r>
            <w:r w:rsidRPr="004D0F45">
              <w:rPr>
                <w:rFonts w:ascii="Times New Roman" w:eastAsia="Times New Roman" w:hAnsi="Times New Roman"/>
                <w:sz w:val="24"/>
                <w:szCs w:val="24"/>
                <w:lang w:val="ru-RU"/>
              </w:rPr>
              <w:lastRenderedPageBreak/>
              <w:t>выразительности при чтении вслух: интонация, темп, ритм, логические ударения.</w:t>
            </w:r>
          </w:p>
        </w:tc>
        <w:tc>
          <w:tcPr>
            <w:tcW w:w="9781" w:type="dxa"/>
            <w:tcBorders>
              <w:bottom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Учебный диалог: работа с названием темы/раздела: прогнозирование содержания произведений в этом разделе.</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Восприятие на слух поэтических и прозаических произведений, понимание их фактического содержания и ответы на вопросы по содержанию текста, осознание нравственно-этических понятий: любовь к родной стране и земле — на примере произведений о Родине. Например, К. Д. Ушинский «Наше отечество», Ф. Н. Глинка «Москва», М. М. Пришвин «Моя Родина», К. М. Симонов «Родина» (произведение 1–2 авторов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вопроса «С чего начинается Родина?», объяснение своей позиции, сравнение произведений</w:t>
            </w:r>
            <w:r w:rsidRPr="004D0F45">
              <w:rPr>
                <w:rFonts w:ascii="Times New Roman" w:eastAsia="Times New Roman" w:hAnsi="Times New Roman"/>
                <w:color w:val="00B050"/>
                <w:sz w:val="24"/>
                <w:szCs w:val="24"/>
                <w:lang w:val="ru-RU"/>
              </w:rPr>
              <w:t xml:space="preserve"> </w:t>
            </w:r>
            <w:r w:rsidRPr="004D0F45">
              <w:rPr>
                <w:rFonts w:ascii="Times New Roman" w:eastAsia="Times New Roman" w:hAnsi="Times New Roman"/>
                <w:sz w:val="24"/>
                <w:szCs w:val="24"/>
                <w:lang w:val="ru-RU"/>
              </w:rPr>
              <w:t>после совместного анализа, относящихся к одной теме, но разным жанрам.</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 xml:space="preserve">Работа с текстом произведения: анализ заголовка, определение темы, выделение главной мысли, осознание идеи текста, нахождение доказательства отражения мыслей и чувств автора под руководством учителя.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выразительном чтении, соблюдение интонационного рисунка (пауз, темпа, ритма, логических ударений) в соответствии с особенностями текста для передачи эмоционального настроя произведения.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 xml:space="preserve">Наблюдение и рассматривание иллюстраций и репродукций картин, соотнесение их сюжета с соответствующими фрагментами текста: озаглавливание. </w:t>
            </w:r>
            <w:r w:rsidRPr="004D0F45">
              <w:rPr>
                <w:rFonts w:ascii="Times New Roman" w:eastAsia="Times New Roman" w:hAnsi="Times New Roman"/>
                <w:i/>
                <w:sz w:val="24"/>
                <w:szCs w:val="24"/>
                <w:lang w:val="ru-RU"/>
              </w:rPr>
              <w:t>Обсуждение вопросов, например: «Какие слова из произведения подходят для описания картины?», «Какие слова могли бы стать названием картины?».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рассказа-описания по иллюстрации или картине: пейзажи А. А. Рылова, И. И. Левитана, И. И. Шишкина, В. Д. Поленова (по выбору) после совместно анализа, используя ключевые слова.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Чтение наизусть стихотворения о Родине: С. А. Васильев «Россия» (в сокращении), Т. В. Бокова «Родина», Н. М. Рубцов «Привет, Россия!» (отрывок), З. Н. Александрова «Родина» </w:t>
            </w:r>
            <w:r w:rsidRPr="004D0F45">
              <w:rPr>
                <w:rFonts w:ascii="Times New Roman" w:eastAsia="Times New Roman" w:hAnsi="Times New Roman"/>
                <w:sz w:val="24"/>
                <w:szCs w:val="24"/>
                <w:lang w:val="ru-RU"/>
              </w:rPr>
              <w:lastRenderedPageBreak/>
              <w:t>(по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на тему Родины и её истории.</w:t>
            </w:r>
          </w:p>
        </w:tc>
      </w:tr>
      <w:tr w:rsidR="004D0F45" w:rsidRPr="004D0F45" w:rsidTr="00CE0FC8">
        <w:trPr>
          <w:trHeight w:val="705"/>
        </w:trPr>
        <w:tc>
          <w:tcPr>
            <w:tcW w:w="471"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2</w:t>
            </w:r>
          </w:p>
        </w:tc>
        <w:tc>
          <w:tcPr>
            <w:tcW w:w="1474"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Фольклор (устное народное творчество) (16 часов)</w:t>
            </w:r>
          </w:p>
        </w:tc>
        <w:tc>
          <w:tcPr>
            <w:tcW w:w="2875"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знаний о малых жанрах фольклора (пословицы, потешки, считалки, небылицы, скороговорки, загадки). Знакомство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видами загадок. Пословицы народов России (значение, характеристика, нравственная основа). Книги и словари, созданные В. И. Далем. Активный словарь: образные слова, пословицы и поговорки, крылатые выражения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устной речи. Нравственные ценности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фольклорных</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произведениях</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 xml:space="preserve">народов России. </w:t>
            </w:r>
          </w:p>
          <w:p w:rsidR="004D0F45" w:rsidRPr="004D0F45" w:rsidRDefault="004D0F45" w:rsidP="004D0F45">
            <w:pPr>
              <w:ind w:firstLine="709"/>
              <w:rPr>
                <w:rFonts w:ascii="Times New Roman" w:eastAsia="Times New Roman" w:hAnsi="Times New Roman"/>
                <w:sz w:val="24"/>
                <w:szCs w:val="24"/>
              </w:rPr>
            </w:pPr>
          </w:p>
        </w:tc>
        <w:tc>
          <w:tcPr>
            <w:tcW w:w="9781"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работа с названием темы/раздела: прогнозирование содержания.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«Чтение» информации, представленной в схематическом виде, объяснение значения слова «фольклор», обобщение представлений о жанрах фольклора малой формы, работа со схемой «Назовите жанры. </w:t>
            </w:r>
            <w:r w:rsidRPr="004D0F45">
              <w:rPr>
                <w:rFonts w:ascii="Times New Roman" w:eastAsia="Times New Roman" w:hAnsi="Times New Roman"/>
                <w:sz w:val="24"/>
                <w:szCs w:val="24"/>
              </w:rPr>
              <w:t>Приведите примеры», используя слова для справок.</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13C6530B" wp14:editId="3A6C8EA2">
                  <wp:extent cx="3072161" cy="596536"/>
                  <wp:effectExtent l="0" t="0" r="0" b="0"/>
                  <wp:docPr id="6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cstate="print"/>
                          <a:stretch>
                            <a:fillRect/>
                          </a:stretch>
                        </pic:blipFill>
                        <pic:spPr>
                          <a:xfrm>
                            <a:off x="0" y="0"/>
                            <a:ext cx="3072161" cy="596536"/>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Выразительное чтение (потешки, считалки, небылицы, скороговорки, пословицы, песни), используя интонацию, паузы, темп, ритм, логические ударения в соответствии с особенностями текста для передачи эмоционального настроя произведения.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Беседа на тему: ценность произведений фольклора, их роль и значение в современной жизни.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вопросов «Какие бывают загадки?», «Появляются ли загадки сейчас? Почему?», чтение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загадок и их группировка по темам и видам.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группе (совместная деятельность): сочинение загадок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 аналогии) используя слова подсказки, проведение конкурса на лучшего знатока загадок.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Задания на развитие речи: объяснение значения пословиц</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народов России, установление тем пословиц, сравнение пословиц на одну тему, упражнения на восстановление текста пословиц, соотнесение пословиц с текстом произведения (темой и главной мыслью), упражнения на обогащение речи образными словами, пословицами, оценка их значения в устной речи.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Рассказ о В. И. Дале, знакомство с его книгами: выбор книг В. И. Даля, рассматривание </w:t>
            </w:r>
            <w:r w:rsidRPr="004D0F45">
              <w:rPr>
                <w:rFonts w:ascii="Times New Roman" w:eastAsia="Times New Roman" w:hAnsi="Times New Roman"/>
                <w:sz w:val="24"/>
                <w:szCs w:val="24"/>
                <w:lang w:val="ru-RU"/>
              </w:rPr>
              <w:lastRenderedPageBreak/>
              <w:t>их, чтение пословиц по определённой теме, составление высказывания о культурной значимости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художественной литературы и фольклора с включением в собственную речь пословиц, </w:t>
            </w:r>
            <w:r w:rsidRPr="004D0F45">
              <w:rPr>
                <w:rFonts w:ascii="Times New Roman" w:eastAsia="Times New Roman" w:hAnsi="Times New Roman"/>
                <w:i/>
                <w:sz w:val="24"/>
                <w:szCs w:val="24"/>
                <w:lang w:val="ru-RU"/>
              </w:rPr>
              <w:t>крылатых выражений</w:t>
            </w:r>
            <w:r w:rsidRPr="004D0F45">
              <w:rPr>
                <w:rFonts w:ascii="Times New Roman" w:eastAsia="Times New Roman" w:hAnsi="Times New Roman"/>
                <w:sz w:val="24"/>
                <w:szCs w:val="24"/>
                <w:lang w:val="ru-RU"/>
              </w:rPr>
              <w:t xml:space="preserve"> и других средств выразительности. </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color w:val="000000"/>
                <w:sz w:val="24"/>
                <w:szCs w:val="24"/>
                <w:lang w:val="ru-RU"/>
              </w:rPr>
              <w:t>Дифференцированное задание: подготовка сообщений о В. И. Дале, представление его сказок, написанных для детей.</w:t>
            </w:r>
          </w:p>
        </w:tc>
      </w:tr>
      <w:tr w:rsidR="004D0F45" w:rsidRPr="004D0F45" w:rsidTr="00CE0FC8">
        <w:trPr>
          <w:trHeight w:val="3540"/>
        </w:trPr>
        <w:tc>
          <w:tcPr>
            <w:tcW w:w="471"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p>
        </w:tc>
        <w:tc>
          <w:tcPr>
            <w:tcW w:w="1474"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b/>
                <w:sz w:val="24"/>
                <w:szCs w:val="24"/>
                <w:lang w:val="ru-RU"/>
              </w:rPr>
            </w:pPr>
          </w:p>
        </w:tc>
        <w:tc>
          <w:tcPr>
            <w:tcW w:w="2875"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Фольклорная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 отражение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общечеловеческих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ценностей и нравственных правил.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(например, картины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М. Васнецова, иллюстрации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Ю. А. Васнецова, И. Я. Билибина, В. М. Конашевич).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Отражение в сказках народного быта</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и культуры. </w:t>
            </w:r>
            <w:r w:rsidRPr="004D0F45">
              <w:rPr>
                <w:rFonts w:ascii="Times New Roman" w:eastAsia="Times New Roman" w:hAnsi="Times New Roman"/>
                <w:sz w:val="24"/>
                <w:szCs w:val="24"/>
              </w:rPr>
              <w:t>Составление плана сказки.</w:t>
            </w:r>
          </w:p>
        </w:tc>
        <w:tc>
          <w:tcPr>
            <w:tcW w:w="9781"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 Работа со схемой: «чтение» информации, представленной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схематическом виде, обобщение представлений о видах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сказок, выполнение задания «Вспомните и назовите произведения».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71A8BB2F" wp14:editId="7121EE36">
                  <wp:extent cx="2640566" cy="847493"/>
                  <wp:effectExtent l="0" t="0" r="7620" b="0"/>
                  <wp:docPr id="7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cstate="print"/>
                          <a:stretch>
                            <a:fillRect/>
                          </a:stretch>
                        </pic:blipFill>
                        <pic:spPr>
                          <a:xfrm>
                            <a:off x="0" y="0"/>
                            <a:ext cx="2644503" cy="848756"/>
                          </a:xfrm>
                          <a:prstGeom prst="rect">
                            <a:avLst/>
                          </a:prstGeom>
                        </pic:spPr>
                      </pic:pic>
                    </a:graphicData>
                  </a:graphic>
                </wp:inline>
              </w:drawing>
            </w:r>
          </w:p>
          <w:p w:rsidR="004D0F45" w:rsidRPr="004D0F45" w:rsidRDefault="004D0F45" w:rsidP="004D0F45">
            <w:pPr>
              <w:ind w:firstLine="709"/>
              <w:rPr>
                <w:rFonts w:ascii="Times New Roman" w:hAnsi="Times New Roman"/>
                <w:color w:val="00B050"/>
                <w:sz w:val="24"/>
                <w:szCs w:val="24"/>
                <w:lang w:val="ru-RU"/>
              </w:rPr>
            </w:pPr>
            <w:r w:rsidRPr="004D0F45">
              <w:rPr>
                <w:rFonts w:ascii="Times New Roman" w:eastAsia="Times New Roman" w:hAnsi="Times New Roman"/>
                <w:sz w:val="24"/>
                <w:szCs w:val="24"/>
                <w:lang w:val="ru-RU"/>
              </w:rPr>
              <w:t xml:space="preserve">Чтение вслух и про себя фольклорных произведений (народных сказок), ответ на вопросы </w:t>
            </w:r>
            <w:r w:rsidRPr="004D0F45">
              <w:rPr>
                <w:rFonts w:ascii="Times New Roman" w:hAnsi="Times New Roman"/>
                <w:sz w:val="24"/>
                <w:szCs w:val="24"/>
                <w:lang w:val="ru-RU"/>
              </w:rPr>
              <w:t xml:space="preserve"> «О чём ты узнаешь?», «Чему ты будешь учиться?», </w:t>
            </w:r>
            <w:r w:rsidRPr="004D0F45">
              <w:rPr>
                <w:rFonts w:ascii="Times New Roman" w:eastAsia="Times New Roman" w:hAnsi="Times New Roman"/>
                <w:sz w:val="24"/>
                <w:szCs w:val="24"/>
                <w:lang w:val="ru-RU"/>
              </w:rPr>
              <w:t>различение реальных и сказочных событий в народных произведениях, определение фольклорной основы литературной сказки. На примере сказок «Дочь-семилетка», «Самое дорогое» (сравнение со сказкой А. С. Пушкина «Сказка о рыбаке и рыбке»), «Про ленивую и радивую» (сравнение со сказкой В. Ф. Одоевского «Мороз Иванович»), «Сестрица Алёнушка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братец Иванушка», «Иван-царевич и Серый волк», «Сивка-бурка», «Летучий корабль», «Морозко», «По щучьему веленью»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осознание нравственно-этических норм: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смелость, храбрость, доброта, трудолюбие, честность в народных и литературных (авторских) произведениях, нахождение особенностей сказок, определение их вида (бытовая, о животных, волшебная).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Наблюдение за особенностями построения волшебной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(зачин, троекратные повторы, концовка), выделение смысловых частей сказки в соответствии с сюжетом, определение последовательности событий в произведении.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составление характеристики героя (описание внешнего вида, поступков, языка) с приведением примеров из текста, нахождение языковых особенностей народных произведений (лексика, сказочные выражения), составление </w:t>
            </w:r>
            <w:r w:rsidRPr="004D0F45">
              <w:rPr>
                <w:rFonts w:ascii="Times New Roman" w:eastAsia="Times New Roman" w:hAnsi="Times New Roman"/>
                <w:sz w:val="24"/>
                <w:szCs w:val="24"/>
                <w:lang w:val="ru-RU"/>
              </w:rPr>
              <w:lastRenderedPageBreak/>
              <w:t xml:space="preserve">номинативного плана текста, используя назывные предложения.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составлении вопросов к произведению.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Пересказ (устно) содержания подробно по плану.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рассказывание: пересказ по началу и концу с добавлением пропущенных звеньев сюжета.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Задание на поисковое выборочное чтение: нахождение в тексте слов, выражений, отрывков по заданию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иллюстрациями и картинами: рассматривание репродукций картин И. Я. Билибина, В. М. Васнецова, нахождение соответствующего эпизода к картинам художников, составление устного рассказа-описания.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Творческая работа: сочинение сказки по началу по аналогии с прочитанными/прослушанными произведениями. </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 xml:space="preserve">Проектное задание: составление сценария сказки, распределение ролей, подготовка декораций и костюмов (масок), инсценирование.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Дифференцированная работа: подготовка мини-проекта «По дорогам сказок»: выбрать книгу с народными сказками, прочитать понравившееся произведение и подготовить о нём устное сообщение: определить вид сказки, охарактеризовать героя, перечислить события, пересказать один из эпизодов, объяснить, чему учит произведение, почему оно понравилось. </w:t>
            </w:r>
          </w:p>
          <w:p w:rsidR="004D0F45" w:rsidRPr="004D0F45" w:rsidRDefault="004D0F45" w:rsidP="004D0F45">
            <w:pPr>
              <w:ind w:firstLine="709"/>
              <w:rPr>
                <w:rFonts w:ascii="Times New Roman" w:eastAsia="Times New Roman" w:hAnsi="Times New Roman"/>
                <w:sz w:val="24"/>
                <w:szCs w:val="24"/>
                <w:lang w:val="ru-RU"/>
              </w:rPr>
            </w:pPr>
          </w:p>
        </w:tc>
      </w:tr>
      <w:tr w:rsidR="004D0F45" w:rsidRPr="004D0F45" w:rsidTr="00CE0FC8">
        <w:trPr>
          <w:trHeight w:val="3674"/>
        </w:trPr>
        <w:tc>
          <w:tcPr>
            <w:tcW w:w="471"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p>
        </w:tc>
        <w:tc>
          <w:tcPr>
            <w:tcW w:w="1474"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b/>
                <w:sz w:val="24"/>
                <w:szCs w:val="24"/>
                <w:lang w:val="ru-RU"/>
              </w:rPr>
            </w:pPr>
          </w:p>
        </w:tc>
        <w:tc>
          <w:tcPr>
            <w:tcW w:w="2875" w:type="dxa"/>
            <w:gridSpan w:val="2"/>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представлений о народной песне. Чувства, которые рождают песни, темы песен.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Описание картин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природы как способ</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рассказать в песне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родной земле.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Былина как народный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песенный сказ о важном историческом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событии. Фольклорные особенности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жанра былин: язык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Язык былин, старевшие слова, их место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былине и представление в современной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лексике. Репродукции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картин как иллюстрации к эпизодам фольклорного произведения.</w:t>
            </w:r>
          </w:p>
        </w:tc>
        <w:tc>
          <w:tcPr>
            <w:tcW w:w="9781"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Обсуждение перед чтением истории создания народных песен, особенность жанра — напевность, настроение, которое создаёт произведение.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Самостоятельная работа: чтение про себя народных песен, определение темы, формулирование главной мысли, поиск ключевых слов, составление интонационного рисунка (по предварительному совместному анализу одной по аналогичному произведению).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Сравнение произведений с помощью учителя устного народного творчества (песни) и авторских произведений: тема, настроение, описание природы. Например, народная песня и авторские произведения И. З. Сурикова «Рябина», А. В. Кольцова «Русская песня».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Выразительное чтение вслух с сохранением интонационного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рисунка произведения.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Сравнение произведений разных видов искусства (фольклора,</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литературы, живописи, музыки). Например, картины</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А. М. Васнецова «Северный край», И. И. Шишкина «Среди</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lastRenderedPageBreak/>
              <w:t>долины ровныя», поиск и прослушивание на контролируемых</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ресурсах Интернета русских народных и авторских песен на</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тему родной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былин из цикла об Илье Муромце. Например, отрывок из былины «Илья Муромец и Соловей-разбойник», контроль восприятия произведения: ответы на вопросы по фактическому содержанию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главной мысли былин «Жить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Родине служить», подвиги былинных героев — служение родной земле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защита родной земли.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анализ сюжета былины (реальность и сказочность событий), ответы на вопросы, наблюдение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 особенностями языка (напевность, сказ), нахождение устаревших слов (архаизмов), подбор к ним синонимов.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(поисковое выборочное чтение): характеристика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русского богатыря (реальность и сказочность героя), составление рассказа-описания (словесный портрет Ильи Муромца).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художников, поиск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эпизода былины, который иллюстрирует картина. Например, картина В. М. Васнецова «Богатырский скок».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Выразительное чтение отрывка из былины (темп, интонация песенного рассказа).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соотнесение фамилий авторов с заголовками произведений, определение тем указанных произведений, различение жанров произведений, нахождение ошибки в предложенной последовательности событий одного из произведений, приведение примеров пословиц на определённую тему из предложенных вариантов и другие задания.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Проверка своей работы на основе сверки с правильными ответами.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Проектное задание: </w:t>
            </w:r>
            <w:r w:rsidRPr="004D0F45">
              <w:rPr>
                <w:rFonts w:ascii="Times New Roman" w:eastAsia="Times New Roman" w:hAnsi="Times New Roman"/>
                <w:color w:val="000000"/>
                <w:sz w:val="24"/>
                <w:szCs w:val="24"/>
                <w:lang w:val="ru-RU"/>
              </w:rPr>
              <w:t>составление выставки книг на тему «Устное народное творчество народов России», написание краткого отзыва о самостоятельно прочитанном произведении по заданному образцу.</w:t>
            </w:r>
          </w:p>
        </w:tc>
      </w:tr>
      <w:tr w:rsidR="004D0F45" w:rsidRPr="004D0F45" w:rsidTr="00CE0FC8">
        <w:trPr>
          <w:trHeight w:val="3527"/>
        </w:trPr>
        <w:tc>
          <w:tcPr>
            <w:tcW w:w="454"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3</w:t>
            </w:r>
          </w:p>
        </w:tc>
        <w:tc>
          <w:tcPr>
            <w:tcW w:w="1673" w:type="dxa"/>
            <w:gridSpan w:val="3"/>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Творчество А. С. Пушкина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(9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С. Пушкина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стихах: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царе Салтане, о сыне его славном и могучем богатыре князе Гвидоне Салтановиче и о прекрасной царевне Лебеди» — нравственный смысл произведения, структура сказочного текста, особенности сюжета, приём повтора как основа изменения сюжета.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Связь пушкинских сказок с фольклорными. Положительные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отрицательные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герои, волшебные помощники, язык авторской сказки.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И. Я. Билибин — </w:t>
            </w:r>
            <w:r w:rsidRPr="004D0F45">
              <w:rPr>
                <w:rFonts w:ascii="Times New Roman" w:eastAsia="Times New Roman" w:hAnsi="Times New Roman"/>
                <w:sz w:val="24"/>
                <w:szCs w:val="24"/>
                <w:lang w:val="ru-RU"/>
              </w:rPr>
              <w:lastRenderedPageBreak/>
              <w:t>иллюстратор сказок А. С. Пушкина.</w:t>
            </w:r>
          </w:p>
        </w:tc>
        <w:tc>
          <w:tcPr>
            <w:tcW w:w="978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А. С. Пушкина, обсуждение эмоционального состояния при восприятии описанных картин природы, ответ на вопрос «Какое настроение вызывает произведение? Почему?». На примере отрывков из романа «Евгений Онегин»: «В тот год осенняя погода…», «Опрятней модного паркета…».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упражнение в нахождении сравнений и эпитетов, выделение в тексте слов, использованных в прямом и переносном значении, наблюдение за рифмой и ритмом стихотворения, нахождение образных слов и выражений, поиск значения незнакомого слова в словаре с помощью учителя. </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Выразительное чтение и чтение наизусть лирических произведений с интонационным выделением знаков препинания, с соблюдением орфоэпических и пунктуационных норм.</w:t>
            </w:r>
            <w:r w:rsidRPr="004D0F45">
              <w:rPr>
                <w:rFonts w:ascii="Times New Roman" w:eastAsia="Times New Roman" w:hAnsi="Times New Roman"/>
                <w:color w:val="00B050"/>
                <w:sz w:val="24"/>
                <w:szCs w:val="24"/>
                <w:lang w:val="ru-RU"/>
              </w:rPr>
              <w:t xml:space="preserve">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чтение произведения А. С. Пушкина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царе Салтане, о сыне его славном и могучем богатыре князе Гвидоне Салтановиче и о прекрасной царевне Лебеди», удержание в памяти последовательности событий сказки, обсуждение сюжета.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(изучающее и поисковое выборочное чтение): анализ сюжета, повтор как основа изменения сюжета, характеристика героев (положительные или отрицательные, портрет), описание чудес в сказке.</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 xml:space="preserve">Выборочный устный пересказ текста по плану, чтение по ролям.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hAnsi="Times New Roman"/>
                <w:sz w:val="24"/>
                <w:szCs w:val="24"/>
                <w:lang w:val="ru-RU"/>
              </w:rPr>
              <w:t>Самостоятельная работа: вставка пропущенных слов в  отрывок произведения, пользуясь текстом или по памяти.</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Творческое задание: составление словесных портретов главных героев с использованием текста сказки.</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Совместная работа: заполнение таблицы на основе сравнения сказок, сходных по сюжету (А. С. Пушкин «Сказка о царе Салтане, о сыне его славном и могучем богатыре князе Гвидоне Салтановиче и о прекрасной царевне Лебеди» и русская народная сказка «Царевич Нехитёр-Немудёр»): сюжеты, герои, чудеса и превращения.</w:t>
            </w:r>
          </w:p>
          <w:tbl>
            <w:tblPr>
              <w:tblStyle w:val="TableNormal"/>
              <w:tblpPr w:leftFromText="180" w:rightFromText="180" w:vertAnchor="text" w:horzAnchor="margin" w:tblpY="2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20"/>
              <w:gridCol w:w="2377"/>
              <w:gridCol w:w="1985"/>
              <w:gridCol w:w="2126"/>
              <w:gridCol w:w="1843"/>
            </w:tblGrid>
            <w:tr w:rsidR="004D0F45" w:rsidRPr="004D0F45" w:rsidTr="00CE0FC8">
              <w:trPr>
                <w:trHeight w:val="550"/>
              </w:trPr>
              <w:tc>
                <w:tcPr>
                  <w:tcW w:w="1020" w:type="dxa"/>
                </w:tcPr>
                <w:p w:rsidR="004D0F45" w:rsidRPr="004D0F45" w:rsidRDefault="004D0F45" w:rsidP="004D0F45">
                  <w:pPr>
                    <w:ind w:left="237"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lastRenderedPageBreak/>
                    <w:t>Автор</w:t>
                  </w:r>
                </w:p>
              </w:tc>
              <w:tc>
                <w:tcPr>
                  <w:tcW w:w="2377" w:type="dxa"/>
                  <w:tcBorders>
                    <w:bottom w:val="single" w:sz="6" w:space="0" w:color="000000"/>
                  </w:tcBorders>
                </w:tcPr>
                <w:p w:rsidR="004D0F45" w:rsidRPr="004D0F45" w:rsidRDefault="004D0F45" w:rsidP="004D0F45">
                  <w:pPr>
                    <w:ind w:left="138"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985" w:type="dxa"/>
                </w:tcPr>
                <w:p w:rsidR="004D0F45" w:rsidRPr="004D0F45" w:rsidRDefault="004D0F45" w:rsidP="004D0F45">
                  <w:pPr>
                    <w:ind w:left="262" w:right="107" w:firstLine="709"/>
                    <w:rPr>
                      <w:rFonts w:ascii="Times New Roman" w:eastAsia="Times New Roman" w:hAnsi="Times New Roman"/>
                      <w:sz w:val="24"/>
                      <w:szCs w:val="24"/>
                      <w:lang w:val="ru-RU"/>
                    </w:rPr>
                  </w:pPr>
                  <w:r w:rsidRPr="004D0F45">
                    <w:rPr>
                      <w:rFonts w:ascii="Times New Roman" w:eastAsia="Times New Roman" w:hAnsi="Times New Roman"/>
                      <w:spacing w:val="-1"/>
                      <w:w w:val="115"/>
                      <w:sz w:val="24"/>
                      <w:szCs w:val="24"/>
                      <w:lang w:val="ru-RU"/>
                    </w:rPr>
                    <w:t>Главные</w:t>
                  </w:r>
                  <w:r w:rsidRPr="004D0F45">
                    <w:rPr>
                      <w:rFonts w:ascii="Times New Roman" w:eastAsia="Times New Roman" w:hAnsi="Times New Roman"/>
                      <w:spacing w:val="-49"/>
                      <w:w w:val="115"/>
                      <w:sz w:val="24"/>
                      <w:szCs w:val="24"/>
                      <w:lang w:val="ru-RU"/>
                    </w:rPr>
                    <w:t xml:space="preserve"> </w:t>
                  </w:r>
                  <w:r w:rsidRPr="004D0F45">
                    <w:rPr>
                      <w:rFonts w:ascii="Times New Roman" w:eastAsia="Times New Roman" w:hAnsi="Times New Roman"/>
                      <w:w w:val="115"/>
                      <w:sz w:val="24"/>
                      <w:szCs w:val="24"/>
                      <w:lang w:val="ru-RU"/>
                    </w:rPr>
                    <w:t>герои</w:t>
                  </w:r>
                </w:p>
              </w:tc>
              <w:tc>
                <w:tcPr>
                  <w:tcW w:w="2126" w:type="dxa"/>
                </w:tcPr>
                <w:p w:rsidR="004D0F45" w:rsidRPr="004D0F45" w:rsidRDefault="004D0F45" w:rsidP="004D0F45">
                  <w:pPr>
                    <w:ind w:left="169"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Чудеса</w:t>
                  </w:r>
                </w:p>
              </w:tc>
              <w:tc>
                <w:tcPr>
                  <w:tcW w:w="1843" w:type="dxa"/>
                  <w:tcBorders>
                    <w:bottom w:val="single" w:sz="6" w:space="0" w:color="000000"/>
                  </w:tcBorders>
                </w:tcPr>
                <w:p w:rsidR="004D0F45" w:rsidRPr="004D0F45" w:rsidRDefault="004D0F45" w:rsidP="004D0F45">
                  <w:pPr>
                    <w:ind w:left="142"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Превращения</w:t>
                  </w:r>
                </w:p>
              </w:tc>
            </w:tr>
            <w:tr w:rsidR="004D0F45" w:rsidRPr="004D0F45" w:rsidTr="00CE0FC8">
              <w:trPr>
                <w:trHeight w:val="340"/>
              </w:trPr>
              <w:tc>
                <w:tcPr>
                  <w:tcW w:w="1020" w:type="dxa"/>
                </w:tcPr>
                <w:p w:rsidR="004D0F45" w:rsidRPr="004D0F45" w:rsidRDefault="004D0F45" w:rsidP="004D0F45">
                  <w:pPr>
                    <w:ind w:firstLine="709"/>
                    <w:rPr>
                      <w:rFonts w:ascii="Times New Roman" w:eastAsia="Times New Roman" w:hAnsi="Times New Roman"/>
                      <w:sz w:val="24"/>
                      <w:szCs w:val="24"/>
                      <w:lang w:val="ru-RU"/>
                    </w:rPr>
                  </w:pPr>
                </w:p>
              </w:tc>
              <w:tc>
                <w:tcPr>
                  <w:tcW w:w="2377" w:type="dxa"/>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c>
                <w:tcPr>
                  <w:tcW w:w="1985" w:type="dxa"/>
                </w:tcPr>
                <w:p w:rsidR="004D0F45" w:rsidRPr="004D0F45" w:rsidRDefault="004D0F45" w:rsidP="004D0F45">
                  <w:pPr>
                    <w:ind w:firstLine="709"/>
                    <w:rPr>
                      <w:rFonts w:ascii="Times New Roman" w:eastAsia="Times New Roman" w:hAnsi="Times New Roman"/>
                      <w:sz w:val="24"/>
                      <w:szCs w:val="24"/>
                      <w:lang w:val="ru-RU"/>
                    </w:rPr>
                  </w:pPr>
                </w:p>
              </w:tc>
              <w:tc>
                <w:tcPr>
                  <w:tcW w:w="2126" w:type="dxa"/>
                </w:tcPr>
                <w:p w:rsidR="004D0F45" w:rsidRPr="004D0F45" w:rsidRDefault="004D0F45" w:rsidP="004D0F45">
                  <w:pPr>
                    <w:ind w:firstLine="709"/>
                    <w:rPr>
                      <w:rFonts w:ascii="Times New Roman" w:eastAsia="Times New Roman" w:hAnsi="Times New Roman"/>
                      <w:sz w:val="24"/>
                      <w:szCs w:val="24"/>
                      <w:lang w:val="ru-RU"/>
                    </w:rPr>
                  </w:pPr>
                </w:p>
              </w:tc>
              <w:tc>
                <w:tcPr>
                  <w:tcW w:w="1843" w:type="dxa"/>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И. Я. Билибина к сказке А. С. Пушкина, поиск эпизода сказки, который иллюстрирует картина.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составление устного или письменного высказывания (не менее 5-6 предложений устно,  3-4 письменно)</w:t>
            </w:r>
            <w:r w:rsidRPr="004D0F45">
              <w:rPr>
                <w:rFonts w:ascii="Times New Roman" w:eastAsia="Times New Roman" w:hAnsi="Times New Roman"/>
                <w:color w:val="00B050"/>
                <w:sz w:val="24"/>
                <w:szCs w:val="24"/>
                <w:lang w:val="ru-RU"/>
              </w:rPr>
              <w:t xml:space="preserve"> </w:t>
            </w:r>
            <w:r w:rsidRPr="004D0F45">
              <w:rPr>
                <w:rFonts w:ascii="Times New Roman" w:eastAsia="Times New Roman" w:hAnsi="Times New Roman"/>
                <w:sz w:val="24"/>
                <w:szCs w:val="24"/>
                <w:lang w:val="ru-RU"/>
              </w:rPr>
              <w:t>на тему «Моё любимое произведение А. С. Пушкина».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w:t>
            </w:r>
            <w:r w:rsidRPr="004D0F45">
              <w:rPr>
                <w:rFonts w:ascii="Times New Roman" w:eastAsia="Times New Roman" w:hAnsi="Times New Roman"/>
                <w:color w:val="00B050"/>
                <w:sz w:val="24"/>
                <w:szCs w:val="24"/>
                <w:lang w:val="ru-RU"/>
              </w:rPr>
              <w:t xml:space="preserve">: </w:t>
            </w:r>
            <w:r w:rsidRPr="004D0F45">
              <w:rPr>
                <w:rFonts w:ascii="Times New Roman" w:eastAsia="Times New Roman" w:hAnsi="Times New Roman"/>
                <w:sz w:val="24"/>
                <w:szCs w:val="24"/>
                <w:lang w:val="ru-RU"/>
              </w:rPr>
              <w:t>составление выставки на тему «Книги А. С. Пушкина», написание краткого отзыва о самостоятельно прочитанном произведении по заданному образцу.</w:t>
            </w:r>
          </w:p>
        </w:tc>
      </w:tr>
      <w:tr w:rsidR="004D0F45" w:rsidRPr="004D0F45" w:rsidTr="00CE0FC8">
        <w:trPr>
          <w:trHeight w:val="773"/>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4</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Творчество И. А. Крылова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 (4 часа)</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Басня — произведение-поучение, которое помогает увидеть свои и чужие недостатки. Иносказание в баснях.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А. Крылов — великий русский баснописец. Басни И. А. Крылова: назначение, темы и герои, особенности языка. Явная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скрытая мораль басен. Использование крылатых выражений в речи.</w:t>
            </w:r>
          </w:p>
        </w:tc>
        <w:tc>
          <w:tcPr>
            <w:tcW w:w="978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басен И. А. Крылова (не менее 2, например: «Мартышка и Очки», «Ворона и Лисица», «Слон и Моська», «Чиж и Голубь», «Лисица и Виноград», «Кукушка и Петух» (по выбору), подготовка ответа на вопрос «Какое качество высмеивает автор?».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сюжета басни, осознание нравственно-этических понятий: лесть, похвала, глупость.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Объяснение  иносказательного смысла слов и выражений в баснях.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Работаем с текстом произведения: характеристика героя (положительный или отрицательный), поиск в тексте морали (поучения) и крылатых выражений.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прочитанных басен: тема, герои, мораль.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подбор пословиц, отражающих смысл басен из перечня предложенных.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hAnsi="Times New Roman"/>
                <w:sz w:val="24"/>
                <w:szCs w:val="24"/>
                <w:lang w:val="ru-RU"/>
              </w:rPr>
              <w:t>Самостоятельная работа на карточках: подбор заголовков к отрывкам изученных басен, отнесение определений к персонажам: льстивая, невежественная, доверчивая.</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 xml:space="preserve">Игра «Вспомни и назови»: поиск басен по названным героям.: Совместная работа: </w:t>
            </w:r>
            <w:r w:rsidRPr="004D0F45">
              <w:rPr>
                <w:rFonts w:ascii="Times New Roman" w:eastAsia="Times New Roman" w:hAnsi="Times New Roman"/>
                <w:sz w:val="24"/>
                <w:szCs w:val="24"/>
                <w:lang w:val="ru-RU"/>
              </w:rPr>
              <w:lastRenderedPageBreak/>
              <w:t>знакомство с историей возникновения басен, чтение басен Эзопа (например, «Лисица и виноград», «Ворон и лисица»), работа с таблицей.</w:t>
            </w:r>
          </w:p>
          <w:tbl>
            <w:tblPr>
              <w:tblStyle w:val="TableNormal"/>
              <w:tblpPr w:leftFromText="180" w:rightFromText="180" w:vertAnchor="text" w:horzAnchor="margin" w:tblpY="156"/>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20"/>
              <w:gridCol w:w="1527"/>
              <w:gridCol w:w="992"/>
              <w:gridCol w:w="1276"/>
              <w:gridCol w:w="2126"/>
            </w:tblGrid>
            <w:tr w:rsidR="004D0F45" w:rsidRPr="004D0F45" w:rsidTr="00CE0FC8">
              <w:trPr>
                <w:trHeight w:val="386"/>
              </w:trPr>
              <w:tc>
                <w:tcPr>
                  <w:tcW w:w="1020" w:type="dxa"/>
                </w:tcPr>
                <w:p w:rsidR="004D0F45" w:rsidRPr="004D0F45" w:rsidRDefault="004D0F45" w:rsidP="004D0F45">
                  <w:pPr>
                    <w:ind w:left="237"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Автор</w:t>
                  </w:r>
                </w:p>
              </w:tc>
              <w:tc>
                <w:tcPr>
                  <w:tcW w:w="1527" w:type="dxa"/>
                </w:tcPr>
                <w:p w:rsidR="004D0F45" w:rsidRPr="004D0F45" w:rsidRDefault="004D0F45" w:rsidP="004D0F45">
                  <w:pPr>
                    <w:ind w:left="138"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992" w:type="dxa"/>
                </w:tcPr>
                <w:p w:rsidR="004D0F45" w:rsidRPr="004D0F45" w:rsidRDefault="004D0F45" w:rsidP="004D0F45">
                  <w:pPr>
                    <w:ind w:left="199"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Герои</w:t>
                  </w:r>
                </w:p>
              </w:tc>
              <w:tc>
                <w:tcPr>
                  <w:tcW w:w="1276" w:type="dxa"/>
                </w:tcPr>
                <w:p w:rsidR="004D0F45" w:rsidRPr="004D0F45" w:rsidRDefault="004D0F45" w:rsidP="004D0F45">
                  <w:pPr>
                    <w:ind w:left="214"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Мораль</w:t>
                  </w:r>
                </w:p>
              </w:tc>
              <w:tc>
                <w:tcPr>
                  <w:tcW w:w="2126" w:type="dxa"/>
                </w:tcPr>
                <w:p w:rsidR="004D0F45" w:rsidRPr="004D0F45" w:rsidRDefault="004D0F45" w:rsidP="004D0F45">
                  <w:pPr>
                    <w:ind w:left="136"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Форма</w:t>
                  </w:r>
                  <w:r w:rsidRPr="004D0F45">
                    <w:rPr>
                      <w:rFonts w:ascii="Times New Roman" w:eastAsia="Times New Roman" w:hAnsi="Times New Roman"/>
                      <w:spacing w:val="1"/>
                      <w:w w:val="115"/>
                      <w:sz w:val="24"/>
                      <w:szCs w:val="24"/>
                      <w:lang w:val="ru-RU"/>
                    </w:rPr>
                    <w:t xml:space="preserve"> </w:t>
                  </w:r>
                  <w:r w:rsidRPr="004D0F45">
                    <w:rPr>
                      <w:rFonts w:ascii="Times New Roman" w:eastAsia="Times New Roman" w:hAnsi="Times New Roman"/>
                      <w:w w:val="115"/>
                      <w:sz w:val="24"/>
                      <w:szCs w:val="24"/>
                      <w:lang w:val="ru-RU"/>
                    </w:rPr>
                    <w:t>записи</w:t>
                  </w:r>
                </w:p>
              </w:tc>
            </w:tr>
            <w:tr w:rsidR="004D0F45" w:rsidRPr="004D0F45" w:rsidTr="00CE0FC8">
              <w:trPr>
                <w:trHeight w:val="257"/>
              </w:trPr>
              <w:tc>
                <w:tcPr>
                  <w:tcW w:w="1020" w:type="dxa"/>
                </w:tcPr>
                <w:p w:rsidR="004D0F45" w:rsidRPr="004D0F45" w:rsidRDefault="004D0F45" w:rsidP="004D0F45">
                  <w:pPr>
                    <w:ind w:firstLine="709"/>
                    <w:rPr>
                      <w:rFonts w:ascii="Times New Roman" w:eastAsia="Times New Roman" w:hAnsi="Times New Roman"/>
                      <w:sz w:val="24"/>
                      <w:szCs w:val="24"/>
                      <w:lang w:val="ru-RU"/>
                    </w:rPr>
                  </w:pPr>
                </w:p>
              </w:tc>
              <w:tc>
                <w:tcPr>
                  <w:tcW w:w="1527" w:type="dxa"/>
                </w:tcPr>
                <w:p w:rsidR="004D0F45" w:rsidRPr="004D0F45" w:rsidRDefault="004D0F45" w:rsidP="004D0F45">
                  <w:pPr>
                    <w:ind w:firstLine="709"/>
                    <w:rPr>
                      <w:rFonts w:ascii="Times New Roman" w:eastAsia="Times New Roman" w:hAnsi="Times New Roman"/>
                      <w:sz w:val="24"/>
                      <w:szCs w:val="24"/>
                      <w:lang w:val="ru-RU"/>
                    </w:rPr>
                  </w:pPr>
                </w:p>
              </w:tc>
              <w:tc>
                <w:tcPr>
                  <w:tcW w:w="992" w:type="dxa"/>
                </w:tcPr>
                <w:p w:rsidR="004D0F45" w:rsidRPr="004D0F45" w:rsidRDefault="004D0F45" w:rsidP="004D0F45">
                  <w:pPr>
                    <w:ind w:firstLine="709"/>
                    <w:rPr>
                      <w:rFonts w:ascii="Times New Roman" w:eastAsia="Times New Roman" w:hAnsi="Times New Roman"/>
                      <w:sz w:val="24"/>
                      <w:szCs w:val="24"/>
                      <w:lang w:val="ru-RU"/>
                    </w:rPr>
                  </w:pPr>
                </w:p>
              </w:tc>
              <w:tc>
                <w:tcPr>
                  <w:tcW w:w="1276" w:type="dxa"/>
                </w:tcPr>
                <w:p w:rsidR="004D0F45" w:rsidRPr="004D0F45" w:rsidRDefault="004D0F45" w:rsidP="004D0F45">
                  <w:pPr>
                    <w:ind w:firstLine="709"/>
                    <w:rPr>
                      <w:rFonts w:ascii="Times New Roman" w:eastAsia="Times New Roman" w:hAnsi="Times New Roman"/>
                      <w:sz w:val="24"/>
                      <w:szCs w:val="24"/>
                      <w:lang w:val="ru-RU"/>
                    </w:rPr>
                  </w:pPr>
                </w:p>
              </w:tc>
              <w:tc>
                <w:tcPr>
                  <w:tcW w:w="2126"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группе: разыгрывание небольших диалогов с выражением настроения героев, инсценирование басен, чтение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поиск справочной дополнительной информации о баснописцах, составление выставки их книг.</w:t>
            </w:r>
          </w:p>
        </w:tc>
      </w:tr>
      <w:tr w:rsidR="004D0F45" w:rsidRPr="004D0F45" w:rsidTr="00CE0FC8">
        <w:trPr>
          <w:trHeight w:val="3776"/>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5</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Картины 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 произведениях поэтов и писателей Х</w:t>
            </w:r>
            <w:r w:rsidRPr="004D0F45">
              <w:rPr>
                <w:rFonts w:ascii="Times New Roman" w:eastAsia="Times New Roman" w:hAnsi="Times New Roman"/>
                <w:b/>
                <w:sz w:val="24"/>
                <w:szCs w:val="24"/>
              </w:rPr>
              <w:t>I</w:t>
            </w:r>
            <w:r w:rsidRPr="004D0F45">
              <w:rPr>
                <w:rFonts w:ascii="Times New Roman" w:eastAsia="Times New Roman" w:hAnsi="Times New Roman"/>
                <w:b/>
                <w:sz w:val="24"/>
                <w:szCs w:val="24"/>
                <w:lang w:val="ru-RU"/>
              </w:rPr>
              <w:t xml:space="preserve">Х века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(8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Лирические произведения как способ передачи чувств людей, автора. Картины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лирических произведениях поэтов 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 века: Ф. И. Тютчева,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А. А. Фета, М. Ю. Лермонтова, А. Н. Майкова, Н. А. Некрасова.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Чувства, вызываемые лирическими произведениями. Средства 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 произведениях лирики: эпитеты, синонимы, антонимы, сравнения. Звукопись, её выразительное значение. </w:t>
            </w:r>
            <w:r w:rsidRPr="004D0F45">
              <w:rPr>
                <w:rFonts w:ascii="Times New Roman" w:eastAsia="Times New Roman" w:hAnsi="Times New Roman"/>
                <w:sz w:val="24"/>
                <w:szCs w:val="24"/>
                <w:lang w:val="ru-RU"/>
              </w:rPr>
              <w:lastRenderedPageBreak/>
              <w:t>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w:t>
            </w:r>
          </w:p>
          <w:p w:rsidR="004D0F45" w:rsidRPr="004D0F45" w:rsidRDefault="004D0F45" w:rsidP="004D0F45">
            <w:pPr>
              <w:ind w:firstLine="709"/>
              <w:rPr>
                <w:rFonts w:ascii="Times New Roman" w:eastAsia="Times New Roman" w:hAnsi="Times New Roman"/>
                <w:sz w:val="24"/>
                <w:szCs w:val="24"/>
                <w:lang w:val="ru-RU"/>
              </w:rPr>
            </w:pPr>
          </w:p>
        </w:tc>
        <w:tc>
          <w:tcPr>
            <w:tcW w:w="978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лирических произведений, обсуждение эмоционального состояние при восприятии описанных картин природы, ответ на вопрос «Какое чувство создаёт произведение? Почему?». На примере стихотворений Ф. И. Тютчева «Листья», «Весенняя гроза», «Есть в осени первоначальной…», «В небе тают облака», А. А. Фета «Осень», «Мама! Глянь-ка из окошка…», «Кот поёт, глаза прищуря…», И. С. Никитина «Встреча зимы», Н. А. Некрасова «Не ветер бушует над бором…», «Славная осень! Здоровый, ядрёный…», «Однажды в студёную зимнюю пору…», А. Н. Майкова «Осень», «Весна», И. С. Никитина «Утро», И. З. Сурикова «Детство» (не менее пяти авторов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отличия лирического произведения от прозаического.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 сравнений и эпитетов, выделение в тексте слов, использованных в прямом и переносном значении, наблюдение за рифмой и ритмом стихотворения, нахождение образных слов и выражений, поиск значения незнакомого слова в словаре, поиск олицетворения, характеристика звукописи, определение вида строф при помощи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Совместная работа: сравнение лирических произведений по теме, созданию настроения, подбор синонимов к заданным словам, анализ поэтических выражений и обоснование выбора автора. Рассматривание репродукций картин и подбор к ним </w:t>
            </w:r>
            <w:r w:rsidRPr="004D0F45">
              <w:rPr>
                <w:rFonts w:ascii="Times New Roman" w:eastAsia="Times New Roman" w:hAnsi="Times New Roman"/>
                <w:sz w:val="24"/>
                <w:szCs w:val="24"/>
                <w:lang w:val="ru-RU"/>
              </w:rPr>
              <w:lastRenderedPageBreak/>
              <w:t>соответствующих стихотворных строк. Например, картины К. Ф. Юона «Мартовское солнце», И. И. Шишкина «Зима в лесу», «Дождь в дубовом лесу». Выразительное чтение вслух и наизусть с сохранением интонационного рисунка произведения. Дифференцированная работа: восстановление «деформированного» поэтического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сопоставление репродукций картин, лирических и музыкальных произведений по средствам выразительности. Например, картина И. И. Шишкина «На севере диком» и стихотворение М. Ю. Лермонтова «На севере диком стоит одиноко…».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 себя небольших по объёму произведений, доступных для восприятия младшими школьниками.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нахождение в тексте средств выразительности; синонимов, антонимов, сравнений.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составление выставки книг на тему «Картины природы в произведениях поэтов 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 века».</w:t>
            </w:r>
          </w:p>
        </w:tc>
      </w:tr>
      <w:tr w:rsidR="004D0F45" w:rsidRPr="004D0F45" w:rsidTr="00CE0FC8">
        <w:trPr>
          <w:trHeight w:val="2548"/>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6</w:t>
            </w:r>
          </w:p>
        </w:tc>
        <w:tc>
          <w:tcPr>
            <w:tcW w:w="1673" w:type="dxa"/>
            <w:gridSpan w:val="3"/>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Творчество Л. Н. Толстого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(10 часов)</w:t>
            </w:r>
          </w:p>
        </w:tc>
        <w:tc>
          <w:tcPr>
            <w:tcW w:w="2693"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Жанровое многообразие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Л. Н. Толстого: сказки, рассказы, басни, быль. Рассказ как повествование: связь содержания с реальным событием.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Структурные части произведения (композиция): начало, завязка действия, кульминация, развязка. </w:t>
            </w:r>
            <w:r w:rsidRPr="004D0F45">
              <w:rPr>
                <w:rFonts w:ascii="Times New Roman" w:eastAsia="Times New Roman" w:hAnsi="Times New Roman"/>
                <w:sz w:val="24"/>
                <w:szCs w:val="24"/>
                <w:lang w:val="ru-RU"/>
              </w:rPr>
              <w:lastRenderedPageBreak/>
              <w:t xml:space="preserve">Эпизод как часть рассказа. Различные виды плана. Сюжет рассказа: основные события, главные герои, действующие лица, различение рассказчика и автора произведения. </w:t>
            </w:r>
            <w:r w:rsidRPr="004D0F45">
              <w:rPr>
                <w:rFonts w:ascii="Times New Roman" w:eastAsia="Times New Roman" w:hAnsi="Times New Roman"/>
                <w:sz w:val="24"/>
                <w:szCs w:val="24"/>
              </w:rPr>
              <w:t>Художественные особенности текста-описания, текста-рассуждения.</w:t>
            </w:r>
          </w:p>
        </w:tc>
        <w:tc>
          <w:tcPr>
            <w:tcW w:w="9781" w:type="dxa"/>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чтение произведений Л. Н. Толстого: рассказы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«Акула», «Лебеди», «Зайцы», «Какая бывает роса на траве»,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«Куда девается вода из моря?», быль «Прыжок», «Лев и собачка», сказка «Ореховая ветка», басня «Белка и волк» и др. (не менее трёх произведений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темы и главной мысли произведений, определение признаков жанра (литературная сказка, рассказ, басня), характеристика героев с использованием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цитатного плана текста с </w:t>
            </w:r>
            <w:r w:rsidRPr="004D0F45">
              <w:rPr>
                <w:rFonts w:ascii="Times New Roman" w:eastAsia="Times New Roman" w:hAnsi="Times New Roman"/>
                <w:sz w:val="24"/>
                <w:szCs w:val="24"/>
                <w:lang w:val="ru-RU"/>
              </w:rPr>
              <w:lastRenderedPageBreak/>
              <w:t>выделением отдельных эпизодов, смысловых частей, выборочное чтение вслух предложений или частей по заданию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Дифференцированное задание: прогнозирование развитие событий по названию произведения. Предположение о дальнейшем развитии событий после прочтения какого-то эпизода.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композицией произведения: определение завязки, кульминации, развязки.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содержания произведения, используя разные типы речи (повествование, описание, рассуждение) с учётом специфики художественного, научно-познавательного и учебного текстов, выборочный пересказ по заданному фрагменту.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Творческое рассказывание: пересказ по началу и концу с добавлением пропущенных звеньев сюжета.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Совместная работа: сравнение рассказов (художественный и научно-познавательный), тема, главная мысль, события, герои.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со схемой: «чтение» информации, представленной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схематическом виде, обобщение представлений о произведениях Л. Н. Толстого, выполнение задания «Вспомните и назовите произведения».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3DBC7C70" wp14:editId="02FEA10B">
                  <wp:extent cx="2486722" cy="726262"/>
                  <wp:effectExtent l="0" t="0" r="0" b="0"/>
                  <wp:docPr id="7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cstate="print"/>
                          <a:stretch>
                            <a:fillRect/>
                          </a:stretch>
                        </pic:blipFill>
                        <pic:spPr>
                          <a:xfrm>
                            <a:off x="0" y="0"/>
                            <a:ext cx="2487091" cy="726370"/>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составление устного или письменного высказывания (не менее 5-6 предложений устно,  3-4 письменно) на тему «Моё любимое произведение Л. Н. Толстого».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на тему «Книги Л. Н. Толстого».</w:t>
            </w:r>
          </w:p>
        </w:tc>
      </w:tr>
      <w:tr w:rsidR="004D0F45" w:rsidRPr="004D0F45" w:rsidTr="00CE0FC8">
        <w:trPr>
          <w:trHeight w:val="835"/>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7</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Литературная сказка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(9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Литературная сказка русских писателей, расширение круга чтения на примере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 Н. Мамина-</w:t>
            </w:r>
            <w:r w:rsidRPr="004D0F45">
              <w:rPr>
                <w:rFonts w:ascii="Times New Roman" w:eastAsia="Times New Roman" w:hAnsi="Times New Roman"/>
                <w:sz w:val="24"/>
                <w:szCs w:val="24"/>
                <w:lang w:val="ru-RU"/>
              </w:rPr>
              <w:lastRenderedPageBreak/>
              <w:t>Сибиряка,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Ф. Одоевского, В. М. Гаршина, М. Горького,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И. С. Соколова-Микитова. </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Особенности авторских сказок (сюжет, язык, герои). </w:t>
            </w:r>
            <w:r w:rsidRPr="004D0F45">
              <w:rPr>
                <w:rFonts w:ascii="Times New Roman" w:eastAsia="Times New Roman" w:hAnsi="Times New Roman"/>
                <w:i/>
                <w:sz w:val="24"/>
                <w:szCs w:val="24"/>
              </w:rPr>
              <w:t>Составление аннотации.</w:t>
            </w:r>
          </w:p>
        </w:tc>
        <w:tc>
          <w:tcPr>
            <w:tcW w:w="978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 xml:space="preserve">Слушание и чтение литературных сказок (не менее двух). Например, произведения Д. Н. Мамина-Сибиряка «Сказка про храброго зайца — длинные уши, косые глаза, короткий хвост», «Сказка про Воробья Воробеича, Ерша Ершовича и весёлого трубочиста Яшу», «Серая шейка», «Умнее всех», И. С. Соколова-Микитова «Листопадничек», В. Ф. Одоевского «Мороз Иванович», В. М. Гаршина «Лягушка-путешественница».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нахождение описания героя, определение взаимосвязи между поступками героев, сравнение героев по аналогии или по контрасту, оценка поступков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Выборочное чтение вслух предложений или частей по заданию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соотнесение  предложенных поговорок с произведениями. (Например, «У страха глаза велики», «Хвастовство само себя наказывает»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отношения автора к героям, поступкам, описанным в сказках.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событий, формулирование вопросов по основным событиям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сюжета, восстановление нарушенной последовательности</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 xml:space="preserve">событий, нахождение в тексте заданного эпизода, </w:t>
            </w:r>
            <w:r w:rsidRPr="004D0F45">
              <w:rPr>
                <w:rFonts w:ascii="Times New Roman" w:eastAsia="Times New Roman" w:hAnsi="Times New Roman"/>
                <w:i/>
                <w:sz w:val="24"/>
                <w:szCs w:val="24"/>
                <w:lang w:val="ru-RU"/>
              </w:rPr>
              <w:t>составление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i/>
                <w:sz w:val="24"/>
                <w:szCs w:val="24"/>
                <w:lang w:val="ru-RU"/>
              </w:rPr>
              <w:t>цитатного плана текста с выделением отдельных эпизодов</w:t>
            </w:r>
            <w:r w:rsidRPr="004D0F45">
              <w:rPr>
                <w:rFonts w:ascii="Times New Roman" w:eastAsia="Times New Roman" w:hAnsi="Times New Roman"/>
                <w:sz w:val="24"/>
                <w:szCs w:val="24"/>
                <w:lang w:val="ru-RU"/>
              </w:rPr>
              <w:t>,</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смысловых частей</w:t>
            </w:r>
            <w:r w:rsidRPr="004D0F45">
              <w:rPr>
                <w:rFonts w:ascii="Times New Roman" w:eastAsia="Times New Roman" w:hAnsi="Times New Roman"/>
                <w:color w:val="000000"/>
                <w:sz w:val="24"/>
                <w:szCs w:val="24"/>
                <w:lang w:val="ru-RU"/>
              </w:rPr>
              <w:t>.</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вопросного плана текста с выделением эпизодов,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Дифференцированное задание: прогнозирование развитие событий по названию произведения. Предположение о дальнейшем развитии событий после прочтения какого-то эпизода.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содержания произведения выборочно.  Работа в парах: чтение диалогов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Дидактическая игра: «Угадай сказку по фразе».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Выбор книги для самостоятельного чтения с учётом рекомендательного списка, </w:t>
            </w:r>
            <w:r w:rsidRPr="004D0F45">
              <w:rPr>
                <w:rFonts w:ascii="Times New Roman" w:eastAsia="Times New Roman" w:hAnsi="Times New Roman"/>
                <w:i/>
                <w:sz w:val="24"/>
                <w:szCs w:val="24"/>
                <w:lang w:val="ru-RU"/>
              </w:rPr>
              <w:t>написание аннотации к самостоятельно прочитанному произведению.</w:t>
            </w:r>
          </w:p>
        </w:tc>
      </w:tr>
      <w:tr w:rsidR="004D0F45" w:rsidRPr="004D0F45" w:rsidTr="00CE0FC8">
        <w:trPr>
          <w:trHeight w:val="2393"/>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8</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Картины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 произведениях поэтов</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и писателей</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ХХ века</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(10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Картины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лирических 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прозаических произведениях писателей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ХХ века (расширение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круга чтения 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примере произведений И. А. Бунина,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Д. Бальмонта,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А. Есенина,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П. Чехов,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 Соколова-Микитова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Чувства, вызываемые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описанием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(пейзажа) в художественном произведении. Средства художественной выразительности при описании пейзажа (расширение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представления):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эпитеты, олицетворения, синонимы, антонимы, сравнения, </w:t>
            </w:r>
            <w:r w:rsidRPr="004D0F45">
              <w:rPr>
                <w:rFonts w:ascii="Times New Roman" w:eastAsia="Times New Roman" w:hAnsi="Times New Roman"/>
                <w:i/>
                <w:color w:val="000000"/>
                <w:sz w:val="24"/>
                <w:szCs w:val="24"/>
                <w:lang w:val="ru-RU"/>
              </w:rPr>
              <w:t>звукопись.</w:t>
            </w:r>
            <w:r w:rsidRPr="004D0F45">
              <w:rPr>
                <w:rFonts w:ascii="Times New Roman" w:eastAsia="Times New Roman" w:hAnsi="Times New Roman"/>
                <w:sz w:val="24"/>
                <w:szCs w:val="24"/>
                <w:lang w:val="ru-RU"/>
              </w:rPr>
              <w:t xml:space="preserve"> Повтор как приём </w:t>
            </w:r>
            <w:r w:rsidRPr="004D0F45">
              <w:rPr>
                <w:rFonts w:ascii="Times New Roman" w:eastAsia="Times New Roman" w:hAnsi="Times New Roman"/>
                <w:sz w:val="24"/>
                <w:szCs w:val="24"/>
                <w:lang w:val="ru-RU"/>
              </w:rPr>
              <w:lastRenderedPageBreak/>
              <w:t>художественной 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Репродукция картины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 иллюстрация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художественному</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произведению.</w:t>
            </w:r>
          </w:p>
        </w:tc>
        <w:tc>
          <w:tcPr>
            <w:tcW w:w="978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художественных произведений, обсуждение эмоционального состояния при восприятии описанных картин природы (пейзажа), ответ на вопрос «Какое чувство создаёт произведение? Почему?». На примере произведений И. А. Бунина «Первый снег», «Полевые цветы», А. П. Чехова «Степь» (отрывок), А. А. Блока «Ворона», «Сны», К. Д. Бальмонта «Снежинка», «Золотое слово», С. А. Есенина «Нивы сжаты,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рощи голы», «Черёмуха», «С добрый утром!», «Берёза», Саши Чёрного «Летом», С. Я. Маршака «Гроза днём», «В лесу над росистой поляной», «Ландыш»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отличия лирического произведения от эпического.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сравнений и эпитетов, выделение в тексте слов, использованных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прямом и переносном значении, наблюдение за рифмой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ритмом стихотворения, нахождение образных слов и выражений, поиск значения незнакомого слова в словаре, поиск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олицетворения, </w:t>
            </w:r>
            <w:r w:rsidRPr="004D0F45">
              <w:rPr>
                <w:rFonts w:ascii="Times New Roman" w:eastAsia="Times New Roman" w:hAnsi="Times New Roman"/>
                <w:i/>
                <w:color w:val="000000"/>
                <w:sz w:val="24"/>
                <w:szCs w:val="24"/>
                <w:lang w:val="ru-RU"/>
              </w:rPr>
              <w:t>характеристика звукописи</w:t>
            </w:r>
            <w:r w:rsidRPr="004D0F45">
              <w:rPr>
                <w:rFonts w:ascii="Times New Roman" w:eastAsia="Times New Roman" w:hAnsi="Times New Roman"/>
                <w:sz w:val="24"/>
                <w:szCs w:val="24"/>
                <w:lang w:val="ru-RU"/>
              </w:rPr>
              <w:t>, определение вида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строф при помощи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лирических произведений по теме,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созданию настроения, подбор синонимов и антонимов к заданным словам, анализ поэтических выражений и обоснование выбора автора.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и подбор к ним соответствующих стихотворных строк. Например, картины В. Д. Поленова «Первый снег», А. К. Саврасова «Зима», «Сосновый бор на берегу реки», И. Э. Грабаря «Зимнее утро», «Февральская лазурь», В. И. Сурикова «Взятие снежного городка»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составление устного рассказа по иллюстрации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(репродукции картины) по плану.</w:t>
            </w:r>
          </w:p>
          <w:p w:rsidR="004D0F45" w:rsidRPr="004D0F45" w:rsidRDefault="004D0F45" w:rsidP="004D0F45">
            <w:pPr>
              <w:ind w:firstLine="709"/>
              <w:rPr>
                <w:rFonts w:ascii="Times New Roman" w:eastAsia="Times New Roman" w:hAnsi="Times New Roman"/>
                <w:color w:val="00B050"/>
                <w:sz w:val="24"/>
                <w:szCs w:val="24"/>
                <w:lang w:val="ru-RU"/>
              </w:rPr>
            </w:pPr>
            <w:r w:rsidRPr="004D0F45">
              <w:rPr>
                <w:rFonts w:ascii="Times New Roman" w:eastAsia="Times New Roman" w:hAnsi="Times New Roman"/>
                <w:sz w:val="24"/>
                <w:szCs w:val="24"/>
                <w:lang w:val="ru-RU"/>
              </w:rPr>
              <w:t>Выразительное чтение вслух и наизусть с сохранением интонационного рисунка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Дифференцированная работа: составление устного </w:t>
            </w:r>
            <w:r w:rsidRPr="004D0F45">
              <w:rPr>
                <w:rFonts w:ascii="Times New Roman" w:eastAsia="Times New Roman" w:hAnsi="Times New Roman"/>
                <w:color w:val="000000"/>
                <w:sz w:val="24"/>
                <w:szCs w:val="24"/>
                <w:lang w:val="ru-RU"/>
              </w:rPr>
              <w:t>или письменного</w:t>
            </w:r>
            <w:r w:rsidRPr="004D0F45">
              <w:rPr>
                <w:rFonts w:ascii="Times New Roman" w:eastAsia="Times New Roman" w:hAnsi="Times New Roman"/>
                <w:color w:val="FF0000"/>
                <w:sz w:val="24"/>
                <w:szCs w:val="24"/>
                <w:lang w:val="ru-RU"/>
              </w:rPr>
              <w:t xml:space="preserve"> </w:t>
            </w:r>
            <w:r w:rsidRPr="004D0F45">
              <w:rPr>
                <w:rFonts w:ascii="Times New Roman" w:eastAsia="Times New Roman" w:hAnsi="Times New Roman"/>
                <w:sz w:val="24"/>
                <w:szCs w:val="24"/>
                <w:lang w:val="ru-RU"/>
              </w:rPr>
              <w:t xml:space="preserve">высказывания (не </w:t>
            </w:r>
            <w:r w:rsidRPr="004D0F45">
              <w:rPr>
                <w:rFonts w:ascii="Times New Roman" w:eastAsia="Times New Roman" w:hAnsi="Times New Roman"/>
                <w:sz w:val="24"/>
                <w:szCs w:val="24"/>
                <w:lang w:val="ru-RU"/>
              </w:rPr>
              <w:lastRenderedPageBreak/>
              <w:t>менее 5-6 предложений устно,  3-4 письменно) на тему «Моё любимое произведение о природе».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на тему «Природа в произведениях поэтов».</w:t>
            </w:r>
          </w:p>
        </w:tc>
      </w:tr>
      <w:tr w:rsidR="004D0F45" w:rsidRPr="004D0F45" w:rsidTr="00CE0FC8">
        <w:trPr>
          <w:trHeight w:val="2763"/>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9</w:t>
            </w:r>
          </w:p>
        </w:tc>
        <w:tc>
          <w:tcPr>
            <w:tcW w:w="1673" w:type="dxa"/>
            <w:gridSpan w:val="3"/>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Произведения о взаимоотношениях человека и животных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(16 часов)</w:t>
            </w:r>
          </w:p>
        </w:tc>
        <w:tc>
          <w:tcPr>
            <w:tcW w:w="2693"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Человек и его отношения с животными: верность, преданность, забота и любовь (расширение круга чтения на примере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 Н. Мамина-Сибиряка,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Г. Паустовского, М. М. Пришвина, С. В. Образцова, В. Л. Дурова, Б. С. Житкова и др.). Особенности рассказа: тема, герои, реальность событий, композиция, объекты описания (портрет героя, описание интерьера).</w:t>
            </w:r>
          </w:p>
        </w:tc>
        <w:tc>
          <w:tcPr>
            <w:tcW w:w="9781"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цели чтения, выбор формы чтения (вслух или про себя, удерживание учебной задачи</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 xml:space="preserve">и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вслух и про себя (молча) рассказов К. Г. Паустовского «Заячьи лапы», «Барсучий нос», «Кот-ворюга», Д. Н. Мамина-Сибиряка «Приёмыш», А. И. Куприна «Барбос и Жулька», «Слон», М. М. Пришвина «Выскочка», «Жаркий час», Б. С. Житкова «Про обезьянку», стихотворений А. Л. Барто, Саши Чёрного и других писателей и поэтов.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Обсуждение темы и главной мысли произведений (по выбору), определение признаков жанра (стихотворение, рассказ). Работа с текстом произведения: составление портретной характеристики персонажей с приведением примеров из текста по образцу, нахождение в тексте средства изображения героев и выражения их чувств, сравнение героев по их внешнему виду и поступкам, установление взаимосвязи между поступками, чувствами героев.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в составлении вопросов к произведению.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вопросного плана текста с выделением отдельных эпизодов, смысловых частей.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композицией произведения: определение завязки, кульминации, развязки.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содержания произведения от лица героя с изменением лица рассказчика.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текста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Работа в парах: сравнение рассказов (тема, главная мысль, герои). 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Дифференцированная работа: составление рассказа от имени одного из героев-животных.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составление выставки книг (тема дружбы человека и животного), рассказ о любимой книге на эту тему.</w:t>
            </w:r>
          </w:p>
        </w:tc>
      </w:tr>
      <w:tr w:rsidR="004D0F45" w:rsidRPr="004D0F45" w:rsidTr="00CE0FC8">
        <w:trPr>
          <w:trHeight w:val="3527"/>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10</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Произведения о детях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(18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Историческая обстановка как фон создания произведения: судьбы крестьянских детей, дети на войне. Основные события сюжета, отношение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ним героев произведения. Оценка нравственных качеств, проявляющихся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в военное время.</w:t>
            </w:r>
          </w:p>
        </w:tc>
        <w:tc>
          <w:tcPr>
            <w:tcW w:w="9781"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lastRenderedPageBreak/>
              <w:t xml:space="preserve">Учебный диалог: обсуждение цели чтения, выбор формы чтения (вслух или про себя, удерживание учебной задачи и ответ на вопросы </w:t>
            </w:r>
            <w:r w:rsidRPr="004D0F45">
              <w:rPr>
                <w:rFonts w:ascii="Times New Roman" w:hAnsi="Times New Roman"/>
                <w:sz w:val="24"/>
                <w:szCs w:val="24"/>
                <w:lang w:val="ru-RU"/>
              </w:rPr>
              <w:t xml:space="preserve">«О чём ты узнаешь?», «Чему ты будешь учиться?», </w:t>
            </w:r>
            <w:r w:rsidRPr="004D0F45">
              <w:rPr>
                <w:rFonts w:ascii="Times New Roman" w:eastAsia="Times New Roman" w:hAnsi="Times New Roman"/>
                <w:sz w:val="24"/>
                <w:szCs w:val="24"/>
                <w:lang w:val="ru-RU"/>
              </w:rPr>
              <w:t xml:space="preserve">обсуждение событий из истории страны: жизнь крестьянских детей, нелёгкие судьбы детей в период войны. </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вслух и про себя произведений о жизни детей в разное время (по выбору не менее 1-2 авторов): А. П. Чехов «Ванька», В. Г. Короленко «Слепой музыкант», М. Горький «Пепе», Л. Пантелеев «Честное слово», «На ялике», Л. А. Кассиль «Алексей Андреевич», А. П. Гайдар «Горячий камень», «Тимур и его команда», Н. Н. Носов «Огурцы»,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Е. А. Пермяк «Дедушкин характер», В. Ф. Панова «Серёжа», С. В. Михалков «Данила Кузьмич», А. И. Мусатов «Оружие», И. Никулина «Бабушкин кактус»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проблем: нелёгкая, тяжёлая жизнь крестьянских детей, на войне ребёнок становится раньше времени взрослым, понимание нравственно-этического смысла понятий «ответственность», «совесть», «честность», «долг», «смелость», ответ на вопрос «Какие качества мы ценим в людях?» (с примерами из текста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составление портретной характеристики персонажей с приведением примеров из текста, нахождение в тексте средств изображения героев и выражения их чувств, сравнение героев по их внешнему виду и поступкам, установление взаимосвязи между поступками, чувствами героев, определение авторского отношения к героям.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Анализ заголовка.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в составлении вопросов к произведению с помощью учителя.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событий, нахождение в тексте заданного эпизода, составление вопросного плана текста с выделением отдельных эпизодов, смысловых частей, определение завязки, кульминации, развязки (композиция произведения).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Коллективная работа: составление цитатного плана, оценка совместной деятельности.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разгадывание кроссворда по тексту литературного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восстановление деформированного плана.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«Внимательный читатель»» узнавание произведения по отрывку.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Упражнения в выразительном чтении небольших эпизодов с соблюдением орфоэпических и интонационных норм при чтении вслух.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произведения от лица героя или от третьего лица, краткий пересказ, выборочный пересказ.</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 xml:space="preserve">Дифференцированная работа: составление рассказа от имени одного из героев.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Проектное задание: выбор книги по теме «Дети на войне», представление самостоятельно прочитанного произведения и выбранной книги с использованием аппарата издания (обложка, оглавление, </w:t>
            </w:r>
            <w:r w:rsidRPr="004D0F45">
              <w:rPr>
                <w:rFonts w:ascii="Times New Roman" w:eastAsia="Times New Roman" w:hAnsi="Times New Roman"/>
                <w:i/>
                <w:sz w:val="24"/>
                <w:szCs w:val="24"/>
                <w:lang w:val="ru-RU"/>
              </w:rPr>
              <w:t>аннотация</w:t>
            </w:r>
            <w:r w:rsidRPr="004D0F45">
              <w:rPr>
                <w:rFonts w:ascii="Times New Roman" w:eastAsia="Times New Roman" w:hAnsi="Times New Roman"/>
                <w:sz w:val="24"/>
                <w:szCs w:val="24"/>
                <w:lang w:val="ru-RU"/>
              </w:rPr>
              <w:t>, предисловие, иллюстрации, сноски, примечания).</w:t>
            </w:r>
          </w:p>
        </w:tc>
      </w:tr>
      <w:tr w:rsidR="004D0F45" w:rsidRPr="004D0F45" w:rsidTr="00CE0FC8">
        <w:trPr>
          <w:trHeight w:val="516"/>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11</w:t>
            </w:r>
          </w:p>
        </w:tc>
        <w:tc>
          <w:tcPr>
            <w:tcW w:w="1673" w:type="dxa"/>
            <w:gridSpan w:val="3"/>
            <w:tcBorders>
              <w:lef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Юмористические произведения (6 часов)</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Комичность как основа сюжета. Герой юмористического произведения. Средства выразительности текста юмористического содержания: преувеличение.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Авторы юмористических рассказов: М. М. Зощенко, Н. Н. Носов</w:t>
            </w:r>
          </w:p>
        </w:tc>
        <w:tc>
          <w:tcPr>
            <w:tcW w:w="978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анализ юмористических ситуаций (с опорой на текст)</w:t>
            </w:r>
            <w:r w:rsidRPr="004D0F45">
              <w:rPr>
                <w:rFonts w:ascii="Times New Roman" w:eastAsia="Times New Roman" w:hAnsi="Times New Roman"/>
                <w:color w:val="000000"/>
                <w:sz w:val="24"/>
                <w:szCs w:val="24"/>
                <w:lang w:val="ru-RU"/>
              </w:rPr>
              <w:t>,</w:t>
            </w:r>
            <w:r w:rsidRPr="004D0F45">
              <w:rPr>
                <w:rFonts w:ascii="Times New Roman" w:eastAsia="Times New Roman" w:hAnsi="Times New Roman"/>
                <w:color w:val="FF0000"/>
                <w:sz w:val="24"/>
                <w:szCs w:val="24"/>
                <w:lang w:val="ru-RU"/>
              </w:rPr>
              <w:t xml:space="preserve"> </w:t>
            </w:r>
            <w:r w:rsidRPr="004D0F45">
              <w:rPr>
                <w:rFonts w:ascii="Times New Roman" w:eastAsia="Times New Roman" w:hAnsi="Times New Roman"/>
                <w:sz w:val="24"/>
                <w:szCs w:val="24"/>
                <w:lang w:val="ru-RU"/>
              </w:rPr>
              <w:t xml:space="preserve">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Слушание чтения художественных произведений, оценка эмоционального состояния при восприятии юмористического произведения, ответ на вопрос «Какое чувство вызывает сюжет рассказа? Почему?». На примере произведений Н. Н. Носова «Федина задача», «Телефон», М. М. Зощенко «Великие путешественники», «Пора вставать!» и др. (не менее 2 произведений).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комичности сюжета, дифференциация этических понятий «врать, обманывать» и «фантазировать».</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Работа с текстом произведения: составление портретной характеристики персонажей с приведением примеров из текста, нахождение в тексте средства изображения героев и выражения их чувств.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чтение диалогов по ролям, выбор интонации, отражающей комичность ситуации.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придумывание продолжения прослушанного/прочитанного рассказа.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составление выставки на тему «Книги Н. Н. Носова», написание краткого отзыва о самостоятельно прочитанном произведении по заданному образцу.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поиск дополнительной справочной информации о творчестве Н. Н. Носова: представление своего сообщения в классе.</w:t>
            </w:r>
          </w:p>
        </w:tc>
      </w:tr>
      <w:tr w:rsidR="004D0F45" w:rsidRPr="004D0F45" w:rsidTr="00CE0FC8">
        <w:trPr>
          <w:trHeight w:val="2262"/>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12</w:t>
            </w:r>
          </w:p>
        </w:tc>
        <w:tc>
          <w:tcPr>
            <w:tcW w:w="1673" w:type="dxa"/>
            <w:gridSpan w:val="3"/>
            <w:tcBorders>
              <w:left w:val="single" w:sz="6" w:space="0" w:color="000000"/>
              <w:bottom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Зарубежная литература (10 часов)</w:t>
            </w:r>
          </w:p>
        </w:tc>
        <w:tc>
          <w:tcPr>
            <w:tcW w:w="2693"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Круг чтения: литературные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Ш. Перро, Х.-К. Андерсена, Ц. Топелиуса,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 Киплинга, Дж. Родари.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w:t>
            </w:r>
          </w:p>
        </w:tc>
        <w:tc>
          <w:tcPr>
            <w:tcW w:w="9781" w:type="dxa"/>
            <w:tcBorders>
              <w:bottom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 xml:space="preserve">Учебный диалог: работа с названием темы/раздела: прогнозирование содержания, ответ на вопросы </w:t>
            </w:r>
            <w:r w:rsidRPr="004D0F45">
              <w:rPr>
                <w:rFonts w:ascii="Times New Roman" w:hAnsi="Times New Roman"/>
                <w:sz w:val="24"/>
                <w:szCs w:val="24"/>
                <w:lang w:val="ru-RU"/>
              </w:rPr>
              <w:t>«О чём ты узнаешь?», «Чему ты будешь учиться?»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литературных сказок зарубежных писателей (произведения 1–2 авторов по выбору). Например, произведения Ш. Перро «Подарки феи», Х.-К. Андерсена «Гадкий утёнок», Ц. Топелиуса «Солнечный Луч в ноябре», Р. Киплинга «Маугли», Дж. Родари «Волшебный барабан».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нахождение описания героя, определение взаимосвязи между поступками героев, сравнение героев по аналогии или по контрасту, оценка поступков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отношения автора к героям, поступкам, описанным в сказках.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Анализ сюжета сказки: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цитатного плана текста с выделением отдельных эпизодов, смысловых частей.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Составление вопросного плана текста с выделением эпизодов,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Пересказ (устно) содержания произведения выборочно.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чтение диалогов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произведений зарубежных писателей о животных. Например, рассказы Дж. Лондона «Бурый волк», Э. Сетон-Томпсона «Чинк».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нахождение описания героя, определение взаимосвязи между поступками героев, сравнение героев по аналогии или по контрасту, оценка поступков героев, определение завязки, кульминации, развязки (композиция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поиск дополнительной справочной информации о писателях-переводчиках: С. Я. Маршаке, К. И. Чуковском, Б. В. Заходере, представление своего сообщения в классе, составление выставки книг зарубежных сказок, книг о животных.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Творческое задание: выбор книги для самостоятельного чтения с учётом рекомендательного списка, </w:t>
            </w:r>
            <w:r w:rsidRPr="004D0F45">
              <w:rPr>
                <w:rFonts w:ascii="Times New Roman" w:eastAsia="Times New Roman" w:hAnsi="Times New Roman"/>
                <w:i/>
                <w:sz w:val="24"/>
                <w:szCs w:val="24"/>
                <w:lang w:val="ru-RU"/>
              </w:rPr>
              <w:t>написание аннотации к самостоятельно прочитанному произведению</w:t>
            </w:r>
            <w:r w:rsidRPr="004D0F45">
              <w:rPr>
                <w:rFonts w:ascii="Times New Roman" w:eastAsia="Times New Roman" w:hAnsi="Times New Roman"/>
                <w:sz w:val="24"/>
                <w:szCs w:val="24"/>
                <w:lang w:val="ru-RU"/>
              </w:rPr>
              <w:t>.</w:t>
            </w:r>
          </w:p>
        </w:tc>
      </w:tr>
      <w:tr w:rsidR="004D0F45" w:rsidRPr="004D0F45" w:rsidTr="00CE0FC8">
        <w:trPr>
          <w:trHeight w:val="2394"/>
        </w:trPr>
        <w:tc>
          <w:tcPr>
            <w:tcW w:w="454"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13</w:t>
            </w:r>
          </w:p>
        </w:tc>
        <w:tc>
          <w:tcPr>
            <w:tcW w:w="1673" w:type="dxa"/>
            <w:gridSpan w:val="3"/>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Библиографическая культура (работа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с детской книгой</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и справочной литературой) (4 часа)</w:t>
            </w:r>
          </w:p>
        </w:tc>
        <w:tc>
          <w:tcPr>
            <w:tcW w:w="2693"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Ценность чтения художественной литературы и фольклора, осознание важности читательской деятельности.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Использование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учётом учебных задач аппарата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издания (обложка,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оглавление, </w:t>
            </w:r>
            <w:r w:rsidRPr="004D0F45">
              <w:rPr>
                <w:rFonts w:ascii="Times New Roman" w:eastAsia="Times New Roman" w:hAnsi="Times New Roman"/>
                <w:i/>
                <w:sz w:val="24"/>
                <w:szCs w:val="24"/>
                <w:lang w:val="ru-RU"/>
              </w:rPr>
              <w:t>аннотация,</w:t>
            </w:r>
            <w:r w:rsidRPr="004D0F45">
              <w:rPr>
                <w:rFonts w:ascii="Times New Roman" w:eastAsia="Times New Roman" w:hAnsi="Times New Roman"/>
                <w:sz w:val="24"/>
                <w:szCs w:val="24"/>
                <w:lang w:val="ru-RU"/>
              </w:rPr>
              <w:t xml:space="preserve"> предисловие,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иллюстрации).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Правила юного читателя.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Книга как особый вид искусства.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Общее представление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первых книгах 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Руси, знакомство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рукописными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книгами.</w:t>
            </w:r>
          </w:p>
        </w:tc>
        <w:tc>
          <w:tcPr>
            <w:tcW w:w="9781"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Экскурсия в школьную или ближайшую детскую библиотеку: знакомство с правилами и способами выбора необходимой книги, выполнение правил юного читателя: культура поведения в библиотеке, работа с каталогом.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проблем значения чтения для развития личности, роли книги в жизни человека.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сравнение художественного и научно-познавательного текстов. Например, используя отрывок из произведения Н. П. Кончаловской «Наша древняя столица» и информационный текст из справочника или энциклопедии о первом книгопечатнике Иване Фёдорове.</w:t>
            </w:r>
          </w:p>
          <w:p w:rsidR="004D0F45" w:rsidRPr="004D0F45" w:rsidRDefault="004D0F45" w:rsidP="004D0F45">
            <w:pPr>
              <w:ind w:firstLine="709"/>
              <w:rPr>
                <w:rFonts w:ascii="Times New Roman" w:eastAsia="Times New Roman" w:hAnsi="Times New Roman"/>
                <w:color w:val="FF0000"/>
                <w:sz w:val="24"/>
                <w:szCs w:val="24"/>
                <w:lang w:val="ru-RU"/>
              </w:rPr>
            </w:pPr>
            <w:r w:rsidRPr="004D0F45">
              <w:rPr>
                <w:rFonts w:ascii="Times New Roman" w:eastAsia="Times New Roman" w:hAnsi="Times New Roman"/>
                <w:sz w:val="24"/>
                <w:szCs w:val="24"/>
                <w:lang w:val="ru-RU"/>
              </w:rPr>
              <w:t xml:space="preserve">Обсуждение (устно) ответа на вопрос «Для чего нужна книга?» </w:t>
            </w:r>
            <w:r w:rsidRPr="004D0F45">
              <w:rPr>
                <w:rFonts w:ascii="Times New Roman" w:eastAsia="Times New Roman" w:hAnsi="Times New Roman"/>
                <w:i/>
                <w:sz w:val="24"/>
                <w:szCs w:val="24"/>
                <w:lang w:val="ru-RU"/>
              </w:rPr>
              <w:t xml:space="preserve">и написание небольшого текста-рассуждения на тему «Почему так важно читать?»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Выбор книги с учётом учебных задач: ориентировка в аппарате учебника/книги (обложка, оглавление (содержание), аннотация, предисловие, иллюстрации).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Упражнения в выразительном чтении стихотворных и прозаических произведений с соблюдением орфоэпических и интонационных норм при чтении вслух. Например, произведения С. Я. Маршака «Книжка про книжку», Н. А. Найдёновой «Мой друг», Б. В. Заходера «Что такое стихи» (по выбору).</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lastRenderedPageBreak/>
              <w:t>Составление аннотации (письменно) на любимое произведение.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Экскурсия в музей (при наличии условий) рукописной книги.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подготовка творческого проекта на темы «Русские писатели и их произведения», «Сказки народные и литературные», «Картины природы в творчестве поэтов», «Моя любимая книга».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Рекомендации по летнему чтению, оформлению дневника</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летнего чтения.</w:t>
            </w:r>
          </w:p>
          <w:p w:rsidR="004D0F45" w:rsidRPr="004D0F45" w:rsidRDefault="004D0F45" w:rsidP="004D0F45">
            <w:pPr>
              <w:ind w:firstLine="709"/>
              <w:rPr>
                <w:rFonts w:ascii="Times New Roman" w:eastAsia="Times New Roman" w:hAnsi="Times New Roman"/>
                <w:sz w:val="24"/>
                <w:szCs w:val="24"/>
              </w:rPr>
            </w:pPr>
          </w:p>
        </w:tc>
      </w:tr>
      <w:tr w:rsidR="004D0F45" w:rsidRPr="004D0F45" w:rsidTr="00CE0FC8">
        <w:trPr>
          <w:trHeight w:val="348"/>
        </w:trPr>
        <w:tc>
          <w:tcPr>
            <w:tcW w:w="14601" w:type="dxa"/>
            <w:gridSpan w:val="6"/>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lastRenderedPageBreak/>
              <w:t>Резерв: 10 часов</w:t>
            </w:r>
          </w:p>
        </w:tc>
      </w:tr>
    </w:tbl>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Последовательность тематических блоков и выделенное количество учебных часов (126 часов) на их изучение носят рекомендательный характер и могут быть скорректированы с учётом резервных уроков (10 часов) для обеспечения возможности реализации дифференциации содержания с учётом образовательных потребностей и интересов обучающихся: на дополнительное включение в планирование тем, авторов, произведений, на рекомендации по организации самостоятельного чтения, на консультирование по выполнению проектных заданий.</w:t>
      </w:r>
    </w:p>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keepNext/>
        <w:keepLines/>
        <w:spacing w:after="0" w:line="240" w:lineRule="auto"/>
        <w:ind w:firstLine="709"/>
        <w:outlineLvl w:val="1"/>
        <w:rPr>
          <w:rFonts w:ascii="Times New Roman" w:eastAsia="Times New Roman" w:hAnsi="Times New Roman" w:cs="Times New Roman"/>
          <w:b/>
          <w:sz w:val="24"/>
          <w:szCs w:val="24"/>
        </w:rPr>
      </w:pPr>
      <w:bookmarkStart w:id="20" w:name="_Toc142903161"/>
      <w:r w:rsidRPr="004D0F45">
        <w:rPr>
          <w:rFonts w:ascii="Times New Roman" w:eastAsia="Times New Roman" w:hAnsi="Times New Roman" w:cs="Times New Roman"/>
          <w:b/>
          <w:sz w:val="24"/>
          <w:szCs w:val="24"/>
        </w:rPr>
        <w:t>4 КЛАСС (136 часов)</w:t>
      </w:r>
      <w:bookmarkEnd w:id="20"/>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Тематическое планирование рассчитано на изучение предмета «Литературное чтение» в течение 34 недель (4 часа в неделю).</w:t>
      </w:r>
    </w:p>
    <w:tbl>
      <w:tblPr>
        <w:tblStyle w:val="TableNormal"/>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4"/>
        <w:gridCol w:w="1836"/>
        <w:gridCol w:w="2835"/>
        <w:gridCol w:w="9214"/>
      </w:tblGrid>
      <w:tr w:rsidR="004D0F45" w:rsidRPr="004D0F45" w:rsidTr="00CE0FC8">
        <w:trPr>
          <w:trHeight w:val="226"/>
          <w:tblHeader/>
        </w:trPr>
        <w:tc>
          <w:tcPr>
            <w:tcW w:w="454"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w:t>
            </w:r>
          </w:p>
        </w:tc>
        <w:tc>
          <w:tcPr>
            <w:tcW w:w="1836"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Тема, раздел курса</w:t>
            </w:r>
          </w:p>
        </w:tc>
        <w:tc>
          <w:tcPr>
            <w:tcW w:w="2835"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Программное содержание</w:t>
            </w:r>
          </w:p>
        </w:tc>
        <w:tc>
          <w:tcPr>
            <w:tcW w:w="9214"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lang w:val="ru-RU"/>
              </w:rPr>
              <w:t xml:space="preserve">Методы и формы организации обучения. </w:t>
            </w:r>
            <w:r w:rsidRPr="004D0F45">
              <w:rPr>
                <w:rFonts w:ascii="Times New Roman" w:eastAsia="Times New Roman" w:hAnsi="Times New Roman"/>
                <w:b/>
                <w:sz w:val="24"/>
                <w:szCs w:val="24"/>
              </w:rPr>
              <w:t>Характеристика деятельности обучающихся</w:t>
            </w:r>
          </w:p>
        </w:tc>
      </w:tr>
      <w:tr w:rsidR="004D0F45" w:rsidRPr="004D0F45" w:rsidTr="00CE0FC8">
        <w:trPr>
          <w:trHeight w:val="9061"/>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w:t>
            </w:r>
          </w:p>
        </w:tc>
        <w:tc>
          <w:tcPr>
            <w:tcW w:w="1836" w:type="dxa"/>
            <w:tcBorders>
              <w:left w:val="single" w:sz="6" w:space="0" w:color="000000"/>
              <w:bottom w:val="single" w:sz="4"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О Родине,</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героические</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страницы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истории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(12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Наше Отечество, образ</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родной земли 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стихотворных и прозаических произведениях писателей и поэтов 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 и ХХ веков.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 Никитина,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 М. Языкова,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Т. Романовского,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Т. Твардовского,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Д. Дрожжина,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М. Пескова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Представление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проявлении любви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родной земле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литературе разных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народов (на примере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писателей родного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края</w:t>
            </w:r>
            <w:r w:rsidRPr="004D0F45">
              <w:rPr>
                <w:rFonts w:ascii="Times New Roman" w:eastAsia="Verdana" w:hAnsi="Times New Roman"/>
                <w:sz w:val="24"/>
                <w:szCs w:val="24"/>
                <w:vertAlign w:val="superscript"/>
              </w:rPr>
              <w:footnoteReference w:id="2"/>
            </w:r>
            <w:r w:rsidRPr="004D0F45">
              <w:rPr>
                <w:rFonts w:ascii="Times New Roman" w:eastAsia="Times New Roman" w:hAnsi="Times New Roman"/>
                <w:sz w:val="24"/>
                <w:szCs w:val="24"/>
                <w:lang w:val="ru-RU"/>
              </w:rPr>
              <w:t>, народов России). Знакомство с культурно-историческим наследием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России, великие люди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события: образы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Александра Невского,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Дмитрия Пожарского,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Дмитрия Донского,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Александра Суворова,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Михаила Кутузова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других выдающихся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защитников Отечества (по выбору). Отражение нравственной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идеи: любовь к Родине. Героическое прошлое России, тема Великой Отечественной войны в произведениях литературы.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Осознание понятий: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поступок, подвиг.</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представлений о народной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авторской песне: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понятие «историческая песня», знакомство с песнями на тему</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Великой Отечественной войны.</w:t>
            </w:r>
          </w:p>
        </w:tc>
        <w:tc>
          <w:tcPr>
            <w:tcW w:w="9214"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Разговор перед чтением: страницы истории родной страны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 фольклорных и авторских произведений (не менее 4 по выбору), объяснение пословицы «Родной свой край делами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прославляй».</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Восприятие на слух поэтических и прозаических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выражающих нравственно-этические понятия: любовь к Отчизне, родной земле. Например, Н. М. Языков «Мой друг! Что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может быть милей…», А. Т. Твардовский «О родине большой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малой», А. В. Жигулин «О, Родина! В неярком блеске…»,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М. Песков «Отечество», С. Д. Дрожжин «Родине»,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 Г. Гамзатов «О Родине, только о Родине», «Журавли».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проблемы «Понятие Родины для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каждого из нас», объяснение своей позиции с приведением примеров из текстов, раскрытие смысла пословиц о Родине, соотнесение их с прослушанными/прочитанными произведениями.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произведений о героях России. Например, С. Т. Романовский «Ледовое побоище», Н. П. Кончаловская «Слово о побоище Ледовом», историческая песня «Кузьма Минин и Дмитрий Пожарский во главе ополчения», Ф. Н. Глинка «Солдатская песня» и другие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анализ заголовка, определение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темы, выделение главной мысли, осознание идеи текста,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нахождение доказательства отражения мыслей и чувств автора,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наблюдение и рассматривание иллюстраций и репродукций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картин (например, П. Д. Корин «Александр Невский», И. С. Глазунов «Дмитрий Донской»), соотнесение их сюжета.</w:t>
            </w: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соответствующими фрагментами текста: озаглавливание.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вопросов, например, «Какие слова из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подходят для описания картины?», «Какие слова могли бы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стать названием картины?».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поиск дополнительной информации о защитниках Отечества, подготовка монологического высказывания, составление письменного высказывания на основе прочитанного/прослушанного текста (не менее</w:t>
            </w:r>
            <w:r w:rsidRPr="004D0F45">
              <w:rPr>
                <w:rFonts w:ascii="Times New Roman" w:eastAsia="Times New Roman" w:hAnsi="Times New Roman"/>
                <w:noProof/>
                <w:sz w:val="24"/>
                <w:szCs w:val="24"/>
                <w:lang w:eastAsia="ru-RU"/>
              </w:rPr>
              <w:drawing>
                <wp:anchor distT="0" distB="0" distL="114300" distR="114300" simplePos="0" relativeHeight="251703296" behindDoc="0" locked="0" layoutInCell="1" allowOverlap="0" wp14:anchorId="7D74D9FD" wp14:editId="06DBCB8F">
                  <wp:simplePos x="0" y="0"/>
                  <wp:positionH relativeFrom="page">
                    <wp:posOffset>298450</wp:posOffset>
                  </wp:positionH>
                  <wp:positionV relativeFrom="page">
                    <wp:posOffset>1151890</wp:posOffset>
                  </wp:positionV>
                  <wp:extent cx="8890" cy="12065"/>
                  <wp:effectExtent l="0" t="0" r="0" b="0"/>
                  <wp:wrapSquare wrapText="bothSides"/>
                  <wp:docPr id="37"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04320" behindDoc="0" locked="0" layoutInCell="1" allowOverlap="0" wp14:anchorId="391CCEBE" wp14:editId="213425CB">
                  <wp:simplePos x="0" y="0"/>
                  <wp:positionH relativeFrom="page">
                    <wp:posOffset>286385</wp:posOffset>
                  </wp:positionH>
                  <wp:positionV relativeFrom="page">
                    <wp:posOffset>6769735</wp:posOffset>
                  </wp:positionV>
                  <wp:extent cx="12065" cy="8890"/>
                  <wp:effectExtent l="0" t="0" r="0" b="0"/>
                  <wp:wrapSquare wrapText="bothSides"/>
                  <wp:docPr id="38"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065" cy="8890"/>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05344" behindDoc="0" locked="0" layoutInCell="1" allowOverlap="0" wp14:anchorId="689A9D42" wp14:editId="0E8FD5E1">
                  <wp:simplePos x="0" y="0"/>
                  <wp:positionH relativeFrom="page">
                    <wp:posOffset>289560</wp:posOffset>
                  </wp:positionH>
                  <wp:positionV relativeFrom="page">
                    <wp:posOffset>9561830</wp:posOffset>
                  </wp:positionV>
                  <wp:extent cx="8890" cy="12065"/>
                  <wp:effectExtent l="0" t="0" r="0" b="0"/>
                  <wp:wrapSquare wrapText="bothSides"/>
                  <wp:docPr id="3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sz w:val="24"/>
                <w:szCs w:val="24"/>
                <w:lang w:val="ru-RU"/>
              </w:rPr>
              <w:t xml:space="preserve"> </w:t>
            </w:r>
            <w:r w:rsidRPr="004D0F45">
              <w:rPr>
                <w:rFonts w:ascii="Times New Roman" w:eastAsia="Times New Roman" w:hAnsi="Times New Roman"/>
                <w:color w:val="00B050"/>
                <w:sz w:val="24"/>
                <w:szCs w:val="24"/>
                <w:lang w:val="ru-RU"/>
              </w:rPr>
              <w:t>6 - 7</w:t>
            </w:r>
            <w:r w:rsidRPr="004D0F45">
              <w:rPr>
                <w:rFonts w:ascii="Times New Roman" w:eastAsia="Times New Roman" w:hAnsi="Times New Roman"/>
                <w:color w:val="FF0000"/>
                <w:sz w:val="24"/>
                <w:szCs w:val="24"/>
                <w:lang w:val="ru-RU"/>
              </w:rPr>
              <w:t xml:space="preserve"> 10 </w:t>
            </w:r>
            <w:r w:rsidRPr="004D0F45">
              <w:rPr>
                <w:rFonts w:ascii="Times New Roman" w:eastAsia="Times New Roman" w:hAnsi="Times New Roman"/>
                <w:sz w:val="24"/>
                <w:szCs w:val="24"/>
                <w:lang w:val="ru-RU"/>
              </w:rPr>
              <w:t>предложений устно, 4 - 5 письменно).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сравнение произведений, относящихся к одной теме, но разным жанрам (рассказ, стихотворение, народная и авторская песня).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произведений о народном подвиге в Великой Отечественной войне: Р. И. Рождественский «Если б камни могли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говорить…», «Реквием», Е. А. Благинина «Папе на фронт»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проблемного вопроса «Почему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говорят, что День Победы — это „радость со слезами на глазах“?», осознание нравственно-этических понятий «поступок»,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«подвиг».</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выразительном чтении, соблюдение интонационного рисунка (пауз, темпа, ритма, логических ударений) в соответствии с особенностями текста для передачи эмоционального настроя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поиск и слушание песен о войне (поиск информации об авторе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слов, композиторе) на контролируемых ресурсах Интернета.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Учить наизусть стихотворения о Родине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color w:val="FF0000"/>
                <w:sz w:val="24"/>
                <w:szCs w:val="24"/>
                <w:lang w:val="ru-RU"/>
              </w:rPr>
              <w:t xml:space="preserve"> </w:t>
            </w:r>
            <w:r w:rsidRPr="004D0F45">
              <w:rPr>
                <w:rFonts w:ascii="Times New Roman" w:eastAsia="Times New Roman" w:hAnsi="Times New Roman"/>
                <w:sz w:val="24"/>
                <w:szCs w:val="24"/>
                <w:lang w:val="ru-RU"/>
              </w:rPr>
              <w:t xml:space="preserve">Коллективный проект «Нам не нужна война» (в форме литературного вечера, вечера песни, книги воспоминаний родных, книги памяти и другие варианты).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подготовка сообщения об известном человеке своего края.</w:t>
            </w:r>
          </w:p>
        </w:tc>
      </w:tr>
      <w:tr w:rsidR="004D0F45" w:rsidRPr="004D0F45" w:rsidTr="00CE0FC8">
        <w:trPr>
          <w:trHeight w:val="1083"/>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2</w:t>
            </w:r>
          </w:p>
        </w:tc>
        <w:tc>
          <w:tcPr>
            <w:tcW w:w="1836" w:type="dxa"/>
            <w:tcBorders>
              <w:left w:val="single" w:sz="6" w:space="0" w:color="000000"/>
              <w:bottom w:val="single" w:sz="4" w:space="0" w:color="auto"/>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Фольклор</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(устное</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народное</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творчество)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(11 часов)</w:t>
            </w:r>
          </w:p>
        </w:tc>
        <w:tc>
          <w:tcPr>
            <w:tcW w:w="2835" w:type="dxa"/>
            <w:tcBorders>
              <w:bottom w:val="single" w:sz="4"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 как народная духовная культура. Представление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многообразии видов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фольклора: словесный, музыкальный,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обрядовый (календарный). Понимание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культурного значения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фольклора для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появления художественной литературы.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Обобщение представлений о малых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жанрах фольклора.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Сказочники. Собиратели фольклора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Н. Афанасьев,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И. Даль). Углубление представлений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видах сказок: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о животных, бытовые, волшебные. Отражение в произведениях фольклора нравственных ценностей, быта и культуры народов мира. Сходство фольклорных </w:t>
            </w:r>
            <w:r w:rsidRPr="004D0F45">
              <w:rPr>
                <w:rFonts w:ascii="Times New Roman" w:eastAsia="Times New Roman" w:hAnsi="Times New Roman"/>
                <w:sz w:val="24"/>
                <w:szCs w:val="24"/>
                <w:lang w:val="ru-RU"/>
              </w:rPr>
              <w:lastRenderedPageBreak/>
              <w:t>произведений разных народов по тематике, художественным образам и форме («бродячие» сюжеты).</w:t>
            </w:r>
          </w:p>
          <w:p w:rsidR="004D0F45" w:rsidRPr="004D0F45" w:rsidRDefault="004D0F45" w:rsidP="004D0F45">
            <w:pPr>
              <w:ind w:firstLine="709"/>
              <w:rPr>
                <w:rFonts w:ascii="Times New Roman" w:eastAsia="Times New Roman" w:hAnsi="Times New Roman"/>
                <w:sz w:val="24"/>
                <w:szCs w:val="24"/>
                <w:lang w:val="ru-RU"/>
              </w:rPr>
            </w:pPr>
          </w:p>
        </w:tc>
        <w:tc>
          <w:tcPr>
            <w:tcW w:w="9214" w:type="dxa"/>
            <w:tcBorders>
              <w:top w:val="single" w:sz="6" w:space="0" w:color="000000"/>
              <w:bottom w:val="single" w:sz="4"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обсуждение вопросов: «Что такое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 «Какие произведения относятся к фольклору?»,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объяснение, приведение примеров.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Игра «Вспомни и назови»: анализ предложенных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малых жанров фольклора, определение жанра, объяснение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ответ на вопрос «К каким жанрам относятся эти тексты?»,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аргументация своего мнения.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произведений малого фольклора (по выбору): загадок,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пословиц, скороговорок, потешек, песен, небылиц, закличек,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используя интонацию, паузы, темп, ритм, логические ударения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соответствии с особенностями текста для передачи эмоционального настроя произведения.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цитаты А. С. Пушкина о пословицах «Что за золото! А что за роскошь, что за смысл, какой толк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каждой пословице нашей!», составление монологического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высказывания.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пословиц разных народов, объяснение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значения, установление тем, группировка пословиц на одну тему,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упражнения на восстановление текста пословиц, соотнесение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пословиц с текстом произведения (темой и главной мыслью).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со схемой: «чтение» информации, представленной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схематическом виде, обобщение представлений о видах сказок, выполнение задания «Вспомните и назовите произведения».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3F0CD79A" wp14:editId="6AB817FE">
                  <wp:extent cx="2223191" cy="596590"/>
                  <wp:effectExtent l="0" t="0" r="5715" b="0"/>
                  <wp:docPr id="40"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cstate="print"/>
                          <a:stretch>
                            <a:fillRect/>
                          </a:stretch>
                        </pic:blipFill>
                        <pic:spPr>
                          <a:xfrm>
                            <a:off x="0" y="0"/>
                            <a:ext cx="2222694" cy="596457"/>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Чтение вслух и про себя фольклорных произведений (народных сказок), </w:t>
            </w:r>
            <w:r w:rsidRPr="004D0F45">
              <w:rPr>
                <w:rFonts w:ascii="Times New Roman" w:eastAsia="Times New Roman" w:hAnsi="Times New Roman"/>
                <w:sz w:val="24"/>
                <w:szCs w:val="24"/>
                <w:lang w:val="ru-RU"/>
              </w:rPr>
              <w:lastRenderedPageBreak/>
              <w:t>определяя мотив и цель чтения, отвечая на вопрос: «На какой вопрос хочу получить ответ, читая произведение?», различение реальных и сказочных событий в народных произведениях.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осознание ценности нравственно-этических понятий для всех народов: трудолюбие, дружба, честность. Наблюдение за особенностями построения волшебной сказки (зачин, троекратные повторы, концовка), выделение смысловых частей сказки в соответствии с сюжетом, определение последовательности событий в произведении, поиск устойчивых выражений.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Составление номинативного плана.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содержания подробно, краткий пересказ.</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Творческое задание: рассказ о собирателях фольклора (А. Н. Афанасьев, В. И. Даль, братья Гримм), знакомство с их книгами, составление высказывания о культурной значимости художественной литературы и фольклора с включением в собственную речь пословиц, крылатых выражений и других средств 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в группе (совместная деятельность): </w:t>
            </w:r>
            <w:r w:rsidRPr="004D0F45">
              <w:rPr>
                <w:rFonts w:ascii="Times New Roman" w:eastAsia="Times New Roman" w:hAnsi="Times New Roman"/>
                <w:i/>
                <w:sz w:val="24"/>
                <w:szCs w:val="24"/>
                <w:lang w:val="ru-RU"/>
              </w:rPr>
              <w:t>сочинение сказок (по аналогии)</w:t>
            </w:r>
            <w:r w:rsidRPr="004D0F45">
              <w:rPr>
                <w:rFonts w:ascii="Times New Roman" w:eastAsia="Times New Roman" w:hAnsi="Times New Roman"/>
                <w:sz w:val="24"/>
                <w:szCs w:val="24"/>
                <w:lang w:val="ru-RU"/>
              </w:rPr>
              <w:t>, проведение конкурса на лучшего знатока фольклорных жанров.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Проектное задание: поиск дополнительной информации о собирателях фольклора, представление своего сообщения в классе.</w:t>
            </w:r>
          </w:p>
        </w:tc>
      </w:tr>
      <w:tr w:rsidR="004D0F45" w:rsidRPr="004D0F45" w:rsidTr="00CE0FC8">
        <w:trPr>
          <w:trHeight w:val="1083"/>
        </w:trPr>
        <w:tc>
          <w:tcPr>
            <w:tcW w:w="454" w:type="dxa"/>
            <w:tcBorders>
              <w:left w:val="single" w:sz="6" w:space="0" w:color="000000"/>
              <w:right w:val="single" w:sz="4" w:space="0" w:color="auto"/>
            </w:tcBorders>
          </w:tcPr>
          <w:p w:rsidR="004D0F45" w:rsidRPr="004D0F45" w:rsidRDefault="004D0F45" w:rsidP="004D0F45">
            <w:pPr>
              <w:ind w:firstLine="709"/>
              <w:rPr>
                <w:rFonts w:ascii="Times New Roman" w:eastAsia="Times New Roman" w:hAnsi="Times New Roman"/>
                <w:sz w:val="24"/>
                <w:szCs w:val="24"/>
                <w:lang w:val="ru-RU"/>
              </w:rPr>
            </w:pPr>
          </w:p>
        </w:tc>
        <w:tc>
          <w:tcPr>
            <w:tcW w:w="1836" w:type="dxa"/>
            <w:tcBorders>
              <w:top w:val="single" w:sz="4" w:space="0" w:color="auto"/>
              <w:left w:val="single" w:sz="4" w:space="0" w:color="auto"/>
              <w:bottom w:val="single" w:sz="4" w:space="0" w:color="auto"/>
              <w:right w:val="single" w:sz="4" w:space="0" w:color="auto"/>
            </w:tcBorders>
          </w:tcPr>
          <w:p w:rsidR="004D0F45" w:rsidRPr="004D0F45" w:rsidRDefault="004D0F45" w:rsidP="004D0F45">
            <w:pPr>
              <w:ind w:firstLine="709"/>
              <w:rPr>
                <w:rFonts w:ascii="Times New Roman" w:eastAsia="Times New Roman" w:hAnsi="Times New Roman"/>
                <w:b/>
                <w:sz w:val="24"/>
                <w:szCs w:val="24"/>
                <w:lang w:val="ru-RU"/>
              </w:rPr>
            </w:pPr>
          </w:p>
        </w:tc>
        <w:tc>
          <w:tcPr>
            <w:tcW w:w="2835" w:type="dxa"/>
            <w:tcBorders>
              <w:left w:val="single" w:sz="4" w:space="0" w:color="auto"/>
              <w:bottom w:val="single" w:sz="4"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представлений о былине как эпической песне о героическом событии. Герой былины — защитник страны. Образы русских богатырей: Ильи Муромца, Алёши Поповича, Добрыни Никитича (где жил, чем занимался, какими качествами обладал). Средства художественной 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в былине: устойчивые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выражения, повторы, гипербола. Устаревшие слова, их место в былине и представление в современной лексике. </w:t>
            </w:r>
            <w:r w:rsidRPr="004D0F45">
              <w:rPr>
                <w:rFonts w:ascii="Times New Roman" w:eastAsia="Times New Roman" w:hAnsi="Times New Roman"/>
                <w:sz w:val="24"/>
                <w:szCs w:val="24"/>
              </w:rPr>
              <w:t>Народные былинно-сказочные темы в творчестве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В. М. Васнецова.</w:t>
            </w:r>
          </w:p>
        </w:tc>
        <w:tc>
          <w:tcPr>
            <w:tcW w:w="9214" w:type="dxa"/>
            <w:tcBorders>
              <w:top w:val="single" w:sz="6" w:space="0" w:color="000000"/>
              <w:bottom w:val="single" w:sz="4"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 xml:space="preserve">Разговор перед чтением: история возникновения былин, их особенностей (напевность, протяжность исполнения).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былин об Илье Муромце, Алёше Поповиче, Добрыне Никитиче и других богатырях, контроль восприятия произведения: ответы на вопросы по фактическому содержанию текста. Например, былины «Исцеление Ильи Муромца», «Ильины три поездочки», «Добрыня и Змей», «Вольга и Микула».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главной мысли былинного эпоса — стремление богатырей защищать родную землю.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анализ сюжета былины (реальность и сказочность событий), ответы на вопросы, наблюдение за особенностями языка (устаревшие слова, повторы, эпитеты, гиперболы), нахождение устаревших слов (архаизмов) без называния терминов, подбор к ним синонимов.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(поисковое выборочное чтение): характеристика русского богатыря (реальность и сказочность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Пересказ былины от лица её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сравнение волшебной сказки и былины (тема, герои, наличие волшебства).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Рассказ о творчестве В. М. Васнецова, рассматривание репродукций картин художника «Три богатыря», «Витязь на распутье», «Гусляры», «Баян», составление рассказа-описания (словесный портрет одного из богатырей) с использованием былинных слов и выражений.</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Дифференцированная работа: составление словаря устаревших слов.</w:t>
            </w:r>
          </w:p>
        </w:tc>
      </w:tr>
      <w:tr w:rsidR="004D0F45" w:rsidRPr="004D0F45" w:rsidTr="00CE0FC8">
        <w:trPr>
          <w:trHeight w:val="16"/>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3</w:t>
            </w:r>
          </w:p>
        </w:tc>
        <w:tc>
          <w:tcPr>
            <w:tcW w:w="1836" w:type="dxa"/>
            <w:tcBorders>
              <w:top w:val="single" w:sz="4" w:space="0" w:color="auto"/>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Творчество</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А. С. Пушкина (12 часов)</w:t>
            </w:r>
          </w:p>
        </w:tc>
        <w:tc>
          <w:tcPr>
            <w:tcW w:w="2835"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Картины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лирических произведениях А. С. Пушкина. Углубление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представления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средствах художественной выразительности в стихотворном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произведении (сравнение, эпитет, олицетворение, метафора).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представления о литературных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сказках А. С. Пушкина в стихах: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мёртвой царевне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и о семи </w:t>
            </w:r>
            <w:r w:rsidRPr="004D0F45">
              <w:rPr>
                <w:rFonts w:ascii="Times New Roman" w:eastAsia="Times New Roman" w:hAnsi="Times New Roman"/>
                <w:sz w:val="24"/>
                <w:szCs w:val="24"/>
                <w:lang w:val="ru-RU"/>
              </w:rPr>
              <w:lastRenderedPageBreak/>
              <w:t>богатырях».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Фольклорная основа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авторской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Положительные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отрицательные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герои, волшебные помощники, язык авторской сказки.</w:t>
            </w:r>
          </w:p>
        </w:tc>
        <w:tc>
          <w:tcPr>
            <w:tcW w:w="9214"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понимание общего настроения лирического произведения.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А. С. Пушкина («Осень» (отрывки): «Унылая пора! Очей очарованье!», «Октябрь уж наступил…», «Туча», «Гонимы вешними лучами…», «Зимняя дорога», «Зимнее утро» (по выбору), обсуждение эмоционального состояния при восприятии описанных картин природы, ответ на вопрос «Какое настроение создаёт произведение? Почему?».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сравнений, эпитетов, олицетворений, выделение в тексте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использованных в прямом и переносном значении, наблюдение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за рифмой и ритмом стихотворения, нахождение образных слов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выражений, поиск значения незнакомого слова в словаре.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Выразительное чтение и чтение наизусть лирических произведений с интонационным выделением знаков препинания,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соблюдением орфоэпических и пунктуационных норм.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наизусть лирических произведений А. С. Пушкина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Слушание и чтение произведения А. С. Пушкина «Сказка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 мёртвой царевне и о семи богатырях», удержание в памяти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событий сказки, обсуждение сюжета.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(изучающее и поисковое выборочное чтение): анализ сюжета, повтор как основа изменения сюжета, характеристика героев (положительные или отрицательные, портрет), волшебные помощники, описание чудес в сказке, анализ композиции.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составление словесных портретов главных героев с использованием текста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заполнение таблицы на основе сравнения сказок, сходных по сюжету (В. А. Жуковский «Спящая царевна», «Белоснежка и семь гномов»): сюжеты, герои, чудеса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превращения.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Дифференцированная работа: чтение очерка К. Г. Паустовского</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«Сказки Пушкина», «чтение» информации, представленной в схематическом виде, обобщение представлений о сказках А. С. Пушкина, выполнение задания «Вспомните и назовите произведения».</w:t>
            </w:r>
          </w:p>
          <w:p w:rsidR="004D0F45" w:rsidRPr="004D0F45" w:rsidRDefault="004D0F45" w:rsidP="004D0F45">
            <w:pPr>
              <w:ind w:firstLine="709"/>
              <w:rPr>
                <w:rFonts w:ascii="Times New Roman" w:eastAsia="Times New Roman" w:hAnsi="Times New Roman"/>
                <w:i/>
                <w:sz w:val="24"/>
                <w:szCs w:val="24"/>
                <w:lang w:val="ru-RU"/>
              </w:rPr>
            </w:pPr>
          </w:p>
          <w:p w:rsidR="004D0F45" w:rsidRPr="004D0F45" w:rsidRDefault="004D0F45" w:rsidP="004D0F45">
            <w:pPr>
              <w:ind w:firstLine="709"/>
              <w:rPr>
                <w:rFonts w:ascii="Times New Roman" w:eastAsia="Times New Roman" w:hAnsi="Times New Roman"/>
                <w:i/>
                <w:sz w:val="24"/>
                <w:szCs w:val="24"/>
              </w:rPr>
            </w:pPr>
            <w:r w:rsidRPr="004D0F45">
              <w:rPr>
                <w:rFonts w:ascii="Times New Roman" w:eastAsia="Times New Roman" w:hAnsi="Times New Roman"/>
                <w:i/>
                <w:noProof/>
                <w:sz w:val="24"/>
                <w:szCs w:val="24"/>
                <w:lang w:eastAsia="ru-RU"/>
              </w:rPr>
              <w:drawing>
                <wp:inline distT="0" distB="0" distL="0" distR="0" wp14:anchorId="337D5E70" wp14:editId="6B9CCF7E">
                  <wp:extent cx="3033131" cy="603681"/>
                  <wp:effectExtent l="0" t="0" r="0" b="6350"/>
                  <wp:docPr id="4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cstate="print"/>
                          <a:stretch>
                            <a:fillRect/>
                          </a:stretch>
                        </pic:blipFill>
                        <pic:spPr>
                          <a:xfrm>
                            <a:off x="0" y="0"/>
                            <a:ext cx="3034936" cy="604040"/>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составление выставки на тему «Книги А. С. Пушкина», написание краткого отзыва о самостоятельно прочитанном произведении по заданному образцу.</w:t>
            </w:r>
          </w:p>
        </w:tc>
      </w:tr>
      <w:tr w:rsidR="004D0F45" w:rsidRPr="004D0F45" w:rsidTr="00CE0FC8">
        <w:trPr>
          <w:trHeight w:val="839"/>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4</w:t>
            </w:r>
          </w:p>
        </w:tc>
        <w:tc>
          <w:tcPr>
            <w:tcW w:w="1836"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Творчество И. А. Крылова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(4 часа)</w:t>
            </w:r>
          </w:p>
        </w:tc>
        <w:tc>
          <w:tcPr>
            <w:tcW w:w="2835"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Представление о басне как лиро-эпическом жанре. Расширение круга чтения басен на примере произведений А. И. Крылова, И. И. Хемницера, </w:t>
            </w:r>
            <w:r w:rsidRPr="004D0F45">
              <w:rPr>
                <w:rFonts w:ascii="Times New Roman" w:eastAsia="Times New Roman" w:hAnsi="Times New Roman"/>
                <w:sz w:val="24"/>
                <w:szCs w:val="24"/>
                <w:lang w:val="ru-RU"/>
              </w:rPr>
              <w:lastRenderedPageBreak/>
              <w:t xml:space="preserve">Л. Н. Толстого и других баснописцев. Басни стихотворные и прозаические.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Развитие событий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басне, её герои (положительные, отрицательные). Аллегория в баснях. Сравнение басен: назначение, темы и герои, особенности языка.</w:t>
            </w:r>
          </w:p>
        </w:tc>
        <w:tc>
          <w:tcPr>
            <w:tcW w:w="9214"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Игра «Вспомни и назови»: анализ предложенных произведений, определение жанра (басня) и автора (И. А. Крылов, Л. Н. Толстой), ответ на вопрос «К каким жанрам относятся эти тексты? Почему?», аргументация своего мнения.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история возникновения жанра, Эзоп — древнегреческий баснописец, его басни, рассказ о творчестве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А. Крылова.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чтение басен: И. А. Крылов «Стрекоза и Муравей»,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«Квартет», «Кукушка и Петух», И. И. Хемницер «Стрекоза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муравей», Л. Н. Толстой «Стрекоза и муравьи» (не менее 3 по выбору), подготовка ответа на вопрос «Какое качество высмеивает автор?».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сравнение басен (сюжет, мораль, форма, герои), заполнение таблицы.</w:t>
            </w:r>
          </w:p>
          <w:tbl>
            <w:tblPr>
              <w:tblStyle w:val="TableNormal"/>
              <w:tblpPr w:leftFromText="180" w:rightFromText="180" w:vertAnchor="text" w:horzAnchor="margin" w:tblpY="12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1"/>
              <w:gridCol w:w="1843"/>
              <w:gridCol w:w="1276"/>
              <w:gridCol w:w="1984"/>
              <w:gridCol w:w="2693"/>
            </w:tblGrid>
            <w:tr w:rsidR="004D0F45" w:rsidRPr="004D0F45" w:rsidTr="00CE0FC8">
              <w:trPr>
                <w:trHeight w:val="386"/>
              </w:trPr>
              <w:tc>
                <w:tcPr>
                  <w:tcW w:w="1271" w:type="dxa"/>
                </w:tcPr>
                <w:p w:rsidR="004D0F45" w:rsidRPr="004D0F45" w:rsidRDefault="004D0F45" w:rsidP="004D0F45">
                  <w:pPr>
                    <w:ind w:left="237"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Автор</w:t>
                  </w:r>
                </w:p>
              </w:tc>
              <w:tc>
                <w:tcPr>
                  <w:tcW w:w="1843" w:type="dxa"/>
                </w:tcPr>
                <w:p w:rsidR="004D0F45" w:rsidRPr="004D0F45" w:rsidRDefault="004D0F45" w:rsidP="004D0F45">
                  <w:pPr>
                    <w:ind w:left="138" w:firstLine="709"/>
                    <w:rPr>
                      <w:rFonts w:ascii="Times New Roman" w:eastAsia="Times New Roman" w:hAnsi="Times New Roman"/>
                      <w:sz w:val="24"/>
                      <w:szCs w:val="24"/>
                      <w:lang w:val="ru-RU"/>
                    </w:rPr>
                  </w:pPr>
                  <w:r w:rsidRPr="004D0F45">
                    <w:rPr>
                      <w:rFonts w:ascii="Times New Roman" w:eastAsia="Times New Roman" w:hAnsi="Times New Roman"/>
                      <w:w w:val="120"/>
                      <w:sz w:val="24"/>
                      <w:szCs w:val="24"/>
                      <w:lang w:val="ru-RU"/>
                    </w:rPr>
                    <w:t>Заголовок</w:t>
                  </w:r>
                </w:p>
              </w:tc>
              <w:tc>
                <w:tcPr>
                  <w:tcW w:w="1276" w:type="dxa"/>
                </w:tcPr>
                <w:p w:rsidR="004D0F45" w:rsidRPr="004D0F45" w:rsidRDefault="004D0F45" w:rsidP="004D0F45">
                  <w:pPr>
                    <w:ind w:left="199"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Герои</w:t>
                  </w:r>
                </w:p>
              </w:tc>
              <w:tc>
                <w:tcPr>
                  <w:tcW w:w="1984" w:type="dxa"/>
                </w:tcPr>
                <w:p w:rsidR="004D0F45" w:rsidRPr="004D0F45" w:rsidRDefault="004D0F45" w:rsidP="004D0F45">
                  <w:pPr>
                    <w:ind w:left="214"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Мораль</w:t>
                  </w:r>
                </w:p>
              </w:tc>
              <w:tc>
                <w:tcPr>
                  <w:tcW w:w="2693" w:type="dxa"/>
                </w:tcPr>
                <w:p w:rsidR="004D0F45" w:rsidRPr="004D0F45" w:rsidRDefault="004D0F45" w:rsidP="004D0F45">
                  <w:pPr>
                    <w:ind w:left="136" w:firstLine="709"/>
                    <w:rPr>
                      <w:rFonts w:ascii="Times New Roman" w:eastAsia="Times New Roman" w:hAnsi="Times New Roman"/>
                      <w:sz w:val="24"/>
                      <w:szCs w:val="24"/>
                      <w:lang w:val="ru-RU"/>
                    </w:rPr>
                  </w:pPr>
                  <w:r w:rsidRPr="004D0F45">
                    <w:rPr>
                      <w:rFonts w:ascii="Times New Roman" w:eastAsia="Times New Roman" w:hAnsi="Times New Roman"/>
                      <w:w w:val="115"/>
                      <w:sz w:val="24"/>
                      <w:szCs w:val="24"/>
                      <w:lang w:val="ru-RU"/>
                    </w:rPr>
                    <w:t>Форма</w:t>
                  </w:r>
                  <w:r w:rsidRPr="004D0F45">
                    <w:rPr>
                      <w:rFonts w:ascii="Times New Roman" w:eastAsia="Times New Roman" w:hAnsi="Times New Roman"/>
                      <w:spacing w:val="1"/>
                      <w:w w:val="115"/>
                      <w:sz w:val="24"/>
                      <w:szCs w:val="24"/>
                      <w:lang w:val="ru-RU"/>
                    </w:rPr>
                    <w:t xml:space="preserve"> </w:t>
                  </w:r>
                  <w:r w:rsidRPr="004D0F45">
                    <w:rPr>
                      <w:rFonts w:ascii="Times New Roman" w:eastAsia="Times New Roman" w:hAnsi="Times New Roman"/>
                      <w:w w:val="115"/>
                      <w:sz w:val="24"/>
                      <w:szCs w:val="24"/>
                      <w:lang w:val="ru-RU"/>
                    </w:rPr>
                    <w:t>записи</w:t>
                  </w:r>
                </w:p>
              </w:tc>
            </w:tr>
            <w:tr w:rsidR="004D0F45" w:rsidRPr="004D0F45" w:rsidTr="00CE0FC8">
              <w:trPr>
                <w:trHeight w:val="247"/>
              </w:trPr>
              <w:tc>
                <w:tcPr>
                  <w:tcW w:w="1271" w:type="dxa"/>
                </w:tcPr>
                <w:p w:rsidR="004D0F45" w:rsidRPr="004D0F45" w:rsidRDefault="004D0F45" w:rsidP="004D0F45">
                  <w:pPr>
                    <w:ind w:firstLine="709"/>
                    <w:rPr>
                      <w:rFonts w:ascii="Times New Roman" w:eastAsia="Times New Roman" w:hAnsi="Times New Roman"/>
                      <w:sz w:val="24"/>
                      <w:szCs w:val="24"/>
                      <w:lang w:val="ru-RU"/>
                    </w:rPr>
                  </w:pPr>
                </w:p>
              </w:tc>
              <w:tc>
                <w:tcPr>
                  <w:tcW w:w="1843" w:type="dxa"/>
                </w:tcPr>
                <w:p w:rsidR="004D0F45" w:rsidRPr="004D0F45" w:rsidRDefault="004D0F45" w:rsidP="004D0F45">
                  <w:pPr>
                    <w:ind w:firstLine="709"/>
                    <w:rPr>
                      <w:rFonts w:ascii="Times New Roman" w:eastAsia="Times New Roman" w:hAnsi="Times New Roman"/>
                      <w:sz w:val="24"/>
                      <w:szCs w:val="24"/>
                      <w:lang w:val="ru-RU"/>
                    </w:rPr>
                  </w:pPr>
                </w:p>
              </w:tc>
              <w:tc>
                <w:tcPr>
                  <w:tcW w:w="1276" w:type="dxa"/>
                </w:tcPr>
                <w:p w:rsidR="004D0F45" w:rsidRPr="004D0F45" w:rsidRDefault="004D0F45" w:rsidP="004D0F45">
                  <w:pPr>
                    <w:ind w:firstLine="709"/>
                    <w:rPr>
                      <w:rFonts w:ascii="Times New Roman" w:eastAsia="Times New Roman" w:hAnsi="Times New Roman"/>
                      <w:sz w:val="24"/>
                      <w:szCs w:val="24"/>
                      <w:lang w:val="ru-RU"/>
                    </w:rPr>
                  </w:pPr>
                </w:p>
              </w:tc>
              <w:tc>
                <w:tcPr>
                  <w:tcW w:w="1984" w:type="dxa"/>
                </w:tcPr>
                <w:p w:rsidR="004D0F45" w:rsidRPr="004D0F45" w:rsidRDefault="004D0F45" w:rsidP="004D0F45">
                  <w:pPr>
                    <w:ind w:firstLine="709"/>
                    <w:rPr>
                      <w:rFonts w:ascii="Times New Roman" w:eastAsia="Times New Roman" w:hAnsi="Times New Roman"/>
                      <w:sz w:val="24"/>
                      <w:szCs w:val="24"/>
                      <w:lang w:val="ru-RU"/>
                    </w:rPr>
                  </w:pPr>
                </w:p>
              </w:tc>
              <w:tc>
                <w:tcPr>
                  <w:tcW w:w="2693" w:type="dxa"/>
                </w:tcPr>
                <w:p w:rsidR="004D0F45" w:rsidRPr="004D0F45" w:rsidRDefault="004D0F45" w:rsidP="004D0F45">
                  <w:pPr>
                    <w:ind w:firstLine="709"/>
                    <w:rPr>
                      <w:rFonts w:ascii="Times New Roman" w:eastAsia="Times New Roman" w:hAnsi="Times New Roman"/>
                      <w:sz w:val="24"/>
                      <w:szCs w:val="24"/>
                      <w:lang w:val="ru-RU"/>
                    </w:rPr>
                  </w:pPr>
                </w:p>
              </w:tc>
            </w:tr>
          </w:tbl>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noProof/>
                <w:sz w:val="24"/>
                <w:szCs w:val="24"/>
                <w:lang w:eastAsia="ru-RU"/>
              </w:rPr>
              <mc:AlternateContent>
                <mc:Choice Requires="wps">
                  <w:drawing>
                    <wp:anchor distT="0" distB="0" distL="114300" distR="114300" simplePos="0" relativeHeight="251702272" behindDoc="0" locked="0" layoutInCell="1" allowOverlap="1">
                      <wp:simplePos x="0" y="0"/>
                      <wp:positionH relativeFrom="page">
                        <wp:posOffset>67310</wp:posOffset>
                      </wp:positionH>
                      <wp:positionV relativeFrom="page">
                        <wp:posOffset>2157730</wp:posOffset>
                      </wp:positionV>
                      <wp:extent cx="3666490" cy="422275"/>
                      <wp:effectExtent l="0" t="0" r="10160" b="15875"/>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6490" cy="422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0F45" w:rsidRDefault="004D0F45" w:rsidP="004D0F45">
                                  <w:pPr>
                                    <w:pStyle w:val="a4"/>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50" o:spid="_x0000_s1026" type="#_x0000_t202" style="position:absolute;left:0;text-align:left;margin-left:5.3pt;margin-top:169.9pt;width:288.7pt;height:33.25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" filled="f" stroked="f">
                      <v:textbox inset="0,0,0,0">
                        <w:txbxContent>
                          <w:p w:rsidR="004D0F45" w:rsidRDefault="004D0F45" w:rsidP="004D0F45">
                            <w:pPr>
                              <w:pStyle w:val="a4"/>
                            </w:pPr>
                          </w:p>
                        </w:txbxContent>
                      </v:textbox>
                      <w10:wrap anchorx="page" anchory="page"/>
                    </v:shape>
                  </w:pict>
                </mc:Fallback>
              </mc:AlternateConten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(положительный или отрицательный), понимание аллегории, работа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иллюстрациями, поиск в тексте морали (поучения) и крылатых выражений.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Упражнение в выразительном чтении вслух и наизусть с сохранением интонационного рисунка произведения (конкурс чтецов «Басни русских баснописцев»).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«чтение» информации, представленной в схематическом виде, обобщение представлений о баснописцах, выполнение задания «Вспомните и назовите».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79D108AF" wp14:editId="634721C6">
                  <wp:extent cx="2280425" cy="679158"/>
                  <wp:effectExtent l="0" t="0" r="5715" b="6985"/>
                  <wp:docPr id="42"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cstate="print"/>
                          <a:stretch>
                            <a:fillRect/>
                          </a:stretch>
                        </pic:blipFill>
                        <pic:spPr>
                          <a:xfrm>
                            <a:off x="0" y="0"/>
                            <a:ext cx="2282177" cy="679680"/>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Творческое задание: инсценирование басни.</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Поиск книг И. А. Крылова, рассматривание и чтение их, анализ библиографического аппарата книги: обложка, оглавление, предисловие, иллюстрации, аннотация</w:t>
            </w:r>
            <w:r w:rsidRPr="004D0F45">
              <w:rPr>
                <w:rFonts w:ascii="Times New Roman" w:eastAsia="Times New Roman" w:hAnsi="Times New Roman"/>
                <w:i/>
                <w:sz w:val="24"/>
                <w:szCs w:val="24"/>
                <w:lang w:val="ru-RU"/>
              </w:rPr>
              <w:t>.</w:t>
            </w:r>
          </w:p>
        </w:tc>
      </w:tr>
      <w:tr w:rsidR="004D0F45" w:rsidRPr="004D0F45" w:rsidTr="00CE0FC8">
        <w:trPr>
          <w:trHeight w:val="1561"/>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5</w:t>
            </w:r>
          </w:p>
        </w:tc>
        <w:tc>
          <w:tcPr>
            <w:tcW w:w="1836" w:type="dxa"/>
            <w:tcBorders>
              <w:lef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Творчество М. Ю. Лермонтова </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(4 часа)</w:t>
            </w:r>
          </w:p>
        </w:tc>
        <w:tc>
          <w:tcPr>
            <w:tcW w:w="2835"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Лирические произведения М. Ю. Лермонтова: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w:t>
            </w:r>
            <w:r w:rsidRPr="004D0F45">
              <w:rPr>
                <w:rFonts w:ascii="Times New Roman" w:eastAsia="Times New Roman" w:hAnsi="Times New Roman"/>
                <w:sz w:val="24"/>
                <w:szCs w:val="24"/>
              </w:rPr>
              <w:t>Метафора в стихотворениях М. Ю. Лермонтова.</w:t>
            </w:r>
          </w:p>
        </w:tc>
        <w:tc>
          <w:tcPr>
            <w:tcW w:w="9214"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Разговор перед чтением: понимание общего настроения лирического произведения, творчество М. Ю. Лермонтова. </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стихотворных произведений (не менее 3) М. Ю. Лермонтова: «Горные вершины…», «Утёс», «Парус»,</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«Москва, Москва! Люблю тебя как сын…»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эмоционального состояния при восприятии описанных картин природы, ответ на вопрос «Какое чувство создаёт произведение?».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 сравнений и эпитетов, выделение в тексте слов, использованных в прямом и переносном значении, наблюдение за рифмой и ритмом стихотворения, нахождение образных слов и выражений, поиск значения незнакомого слова в словаре, поиск олицетворения и метафор, определение вида строф.</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и подбор к ним соответствующих стихотворных строк.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выразительном чтении вслух и наизусть с сохранением интонационного рисунка произведения.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Творческое задание</w:t>
            </w:r>
            <w:r w:rsidRPr="004D0F45">
              <w:rPr>
                <w:rFonts w:ascii="Times New Roman" w:eastAsia="Times New Roman" w:hAnsi="Times New Roman"/>
                <w:i/>
                <w:sz w:val="24"/>
                <w:szCs w:val="24"/>
                <w:lang w:val="ru-RU"/>
              </w:rPr>
              <w:t xml:space="preserve">: </w:t>
            </w:r>
            <w:r w:rsidRPr="004D0F45">
              <w:rPr>
                <w:rFonts w:ascii="Times New Roman" w:eastAsia="Times New Roman" w:hAnsi="Times New Roman"/>
                <w:sz w:val="24"/>
                <w:szCs w:val="24"/>
                <w:lang w:val="ru-RU"/>
              </w:rPr>
              <w:t>словесное рисование картин на основе прочитанных стихотворений.</w:t>
            </w:r>
          </w:p>
        </w:tc>
      </w:tr>
      <w:tr w:rsidR="004D0F45" w:rsidRPr="004D0F45" w:rsidTr="00CE0FC8">
        <w:trPr>
          <w:trHeight w:val="663"/>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6</w:t>
            </w:r>
          </w:p>
        </w:tc>
        <w:tc>
          <w:tcPr>
            <w:tcW w:w="1836" w:type="dxa"/>
            <w:tcBorders>
              <w:left w:val="single" w:sz="6" w:space="0" w:color="000000"/>
              <w:bottom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 xml:space="preserve">Литературная сказка </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(9 часов)</w:t>
            </w:r>
          </w:p>
        </w:tc>
        <w:tc>
          <w:tcPr>
            <w:tcW w:w="2835"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Тематика авторских стихотворных сказок. Расширение представлений о героях литературных сказок (произведения М. Ю. Лермонтова, П. П. Ершова, П. П. Бажова,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 Т. Аксакова). Связь литературной 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с фольклорной: народная речь — особенность авторской сказки. Иллюстрации в сказке: назначение, особенности.</w:t>
            </w:r>
          </w:p>
        </w:tc>
        <w:tc>
          <w:tcPr>
            <w:tcW w:w="9214"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уточнение представлений о жанре сказки, расширение знаний о том, как и почему из глубины веков дошли до нас народные сказки, первые авторы литературных сказок.</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Слушание и чтение литературных сказок. Например, М. Ю. Лермонтов «Ашик-Кериб», П. П. Ершов «Конёк-Горбунок», В. Ф. Одоевский «Городок в табакерке», С. Т. Аксаков «Аленький цветочек», Е. Л. Шварц «Сказка о потерянном времени».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(характеристика героя): нахождение описания </w:t>
            </w:r>
            <w:r w:rsidRPr="004D0F45">
              <w:rPr>
                <w:rFonts w:ascii="Times New Roman" w:eastAsia="Times New Roman" w:hAnsi="Times New Roman"/>
                <w:sz w:val="24"/>
                <w:szCs w:val="24"/>
                <w:lang w:val="ru-RU"/>
              </w:rPr>
              <w:lastRenderedPageBreak/>
              <w:t>героя, определение взаимосвязи между поступками героев, сравнение героев по аналогии или по контрасту, оценка поступков героев (2-3 сказки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отношения автора к героям, поступкам, описанным в сказках.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 событий, формулирование вопросов (в том числе проблемных) по основным событиям сюжета, восстановление нарушенной последовательности событий, нахождение в тексте заданного эпизода, составление цитатного плана текста с выделением отдельных эпизодов,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вопросного плана текста с выделением эпизодов, смысловых частей под контролем учителя.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содержания произведения выборочно. Чтение диалогов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Знакомство со сказом П. П. Бажова «Серебряное копытце», выделение особенностей жанра.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упражнение в нахождении народной лексики, устойчивых выражений, выделение в тексте слов, использованных в прямом и переносном значении, нахождение образных слов и выражений, поиск устаревших слов, установление значения незнакомого слова в словаре.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драматизация отрывков из сказки П. П. Ершова «Конёк-Горбунок».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 xml:space="preserve">Выбор книги для самостоятельного чтения с учётом рекомендательного списка, </w:t>
            </w:r>
            <w:r w:rsidRPr="004D0F45">
              <w:rPr>
                <w:rFonts w:ascii="Times New Roman" w:eastAsia="Times New Roman" w:hAnsi="Times New Roman"/>
                <w:i/>
                <w:color w:val="000000"/>
                <w:sz w:val="24"/>
                <w:szCs w:val="24"/>
                <w:lang w:val="ru-RU"/>
              </w:rPr>
              <w:t>написание аннотации</w:t>
            </w:r>
            <w:r w:rsidRPr="004D0F45">
              <w:rPr>
                <w:rFonts w:ascii="Times New Roman" w:eastAsia="Times New Roman" w:hAnsi="Times New Roman"/>
                <w:color w:val="000000"/>
                <w:sz w:val="24"/>
                <w:szCs w:val="24"/>
                <w:lang w:val="ru-RU"/>
              </w:rPr>
              <w:t xml:space="preserve"> </w:t>
            </w:r>
            <w:r w:rsidRPr="004D0F45">
              <w:rPr>
                <w:rFonts w:ascii="Times New Roman" w:eastAsia="Times New Roman" w:hAnsi="Times New Roman"/>
                <w:i/>
                <w:sz w:val="24"/>
                <w:szCs w:val="24"/>
                <w:lang w:val="ru-RU"/>
              </w:rPr>
              <w:t>к самостоятельно прочитанному произведению.</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Составление (письменно) рассказа-рассуждения «Моя любимая литературная сказка», раскрытие своего отношения к художественной литературе.</w:t>
            </w:r>
          </w:p>
        </w:tc>
      </w:tr>
      <w:tr w:rsidR="004D0F45" w:rsidRPr="004D0F45" w:rsidTr="00CE0FC8">
        <w:trPr>
          <w:trHeight w:val="834"/>
        </w:trPr>
        <w:tc>
          <w:tcPr>
            <w:tcW w:w="454"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7</w:t>
            </w:r>
          </w:p>
        </w:tc>
        <w:tc>
          <w:tcPr>
            <w:tcW w:w="1836" w:type="dxa"/>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 xml:space="preserve">Картины природы в творчестве поэтов и </w:t>
            </w:r>
            <w:r w:rsidRPr="004D0F45">
              <w:rPr>
                <w:rFonts w:ascii="Times New Roman" w:eastAsia="Times New Roman" w:hAnsi="Times New Roman"/>
                <w:b/>
                <w:sz w:val="24"/>
                <w:szCs w:val="24"/>
                <w:lang w:val="ru-RU"/>
              </w:rPr>
              <w:lastRenderedPageBreak/>
              <w:t>писателей Х</w:t>
            </w:r>
            <w:r w:rsidRPr="004D0F45">
              <w:rPr>
                <w:rFonts w:ascii="Times New Roman" w:eastAsia="Times New Roman" w:hAnsi="Times New Roman"/>
                <w:b/>
                <w:sz w:val="24"/>
                <w:szCs w:val="24"/>
              </w:rPr>
              <w:t>I</w:t>
            </w:r>
            <w:r w:rsidRPr="004D0F45">
              <w:rPr>
                <w:rFonts w:ascii="Times New Roman" w:eastAsia="Times New Roman" w:hAnsi="Times New Roman"/>
                <w:b/>
                <w:sz w:val="24"/>
                <w:szCs w:val="24"/>
                <w:lang w:val="ru-RU"/>
              </w:rPr>
              <w:t>Х века (7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 xml:space="preserve">Лирика, лирические произведения как описание в стихотворной форме чувств поэта, связанных с </w:t>
            </w:r>
            <w:r w:rsidRPr="004D0F45">
              <w:rPr>
                <w:rFonts w:ascii="Times New Roman" w:eastAsia="Times New Roman" w:hAnsi="Times New Roman"/>
                <w:sz w:val="24"/>
                <w:szCs w:val="24"/>
                <w:lang w:val="ru-RU"/>
              </w:rPr>
              <w:lastRenderedPageBreak/>
              <w:t>наблюдениями,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описаниями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круга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чтения лирических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произведений поэтов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 века: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А. Жуковский,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Е. А. Баратынский,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Ф. И. Тютчев,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А. Фет,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 А. Некрасов.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Темы стихотворных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произведений, герой</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sz w:val="24"/>
                <w:szCs w:val="24"/>
                <w:lang w:val="ru-RU"/>
              </w:rPr>
              <w:t xml:space="preserve">лирического произведения. </w:t>
            </w:r>
            <w:r w:rsidRPr="004D0F45">
              <w:rPr>
                <w:rFonts w:ascii="Times New Roman" w:eastAsia="Times New Roman" w:hAnsi="Times New Roman"/>
                <w:i/>
                <w:sz w:val="24"/>
                <w:szCs w:val="24"/>
                <w:lang w:val="ru-RU"/>
              </w:rPr>
              <w:t>Авторские</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приёмы создания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художественного</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образа в лирике.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Углубление представлений о средствах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произведениях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лирики: эпитеты,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синонимы, антонимы,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сравнения, олицетворения, метафоры.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Репродукция картины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как иллюстрация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лирическому произведению.</w:t>
            </w:r>
          </w:p>
        </w:tc>
        <w:tc>
          <w:tcPr>
            <w:tcW w:w="9214"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стихотворные произведения как способ передачи чувств автора, лирические и эпические произведения: сходство и различия.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xml:space="preserve">: предварительное прочтение слов из текста со стечением </w:t>
            </w:r>
            <w:r w:rsidRPr="004D0F45">
              <w:rPr>
                <w:rFonts w:ascii="Times New Roman" w:hAnsi="Times New Roman"/>
                <w:sz w:val="24"/>
                <w:szCs w:val="24"/>
                <w:lang w:val="ru-RU"/>
              </w:rPr>
              <w:lastRenderedPageBreak/>
              <w:t>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лирических произведений, обсуждение эмоционального состояния при восприятии описанных картин природы,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ответ на вопрос «Какое настроение создаёт произведение?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Почему?». На примере стихотворений Ф. И. Тютчева «Ещё</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земли печален вид…», «Как неожиданно и ярко…», А. А. Фета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«Весенний дождь», «Бабочка», В. А. Жуковского «Ночь», «Песня», Е. А. Баратынского «Весна, весна! Как воздух чист!», «Где сладкий шёпот…» (не менее 5 авторов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сравнений и эпитетов, олицетворений, метафор, выделение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тексте слов, использованных в прямом и переносном значении, наблюдение за рифмой и ритмом стихотворения, нахождение образных слов и выражений, поиск значения незнакомого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слова в словаре, характеристика звукописи, определение вида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строф.</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сравнение лирических произведений по теме,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созданию настроения; подбор синонимов к заданным словам,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поэтических выражений и обоснование выбора автора.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выразительном чтении вслух и наизусть с сохранением интонационного рисунка произведения (конкурс чтецов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стихотворений).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и подбор к ним соответствующих стихотворных строк.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словесное рисование описанных в стихотворении картин.</w:t>
            </w:r>
          </w:p>
        </w:tc>
      </w:tr>
      <w:tr w:rsidR="004D0F45" w:rsidRPr="004D0F45" w:rsidTr="00CE0FC8">
        <w:trPr>
          <w:trHeight w:val="2398"/>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8</w:t>
            </w:r>
          </w:p>
        </w:tc>
        <w:tc>
          <w:tcPr>
            <w:tcW w:w="1836"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Творчество Л.Н. Толстого (7 часов)</w:t>
            </w:r>
          </w:p>
        </w:tc>
        <w:tc>
          <w:tcPr>
            <w:tcW w:w="2835"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представлений о творчестве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Л. Н. Толстого: рассказ (художественный и научно-познавательный), сказки, басни, быль. Первоначальное представление о повести как эпическом жанре. Значение реальных жизненных ситуаций в создании рассказа, повести. Отрывки из автобиографической повести Л. Н. Толстого «Детство». Углубление представлений об особенностях художественного текста-описания: пейзаж, портрет героя, интерьер. </w:t>
            </w:r>
            <w:r w:rsidRPr="004D0F45">
              <w:rPr>
                <w:rFonts w:ascii="Times New Roman" w:eastAsia="Times New Roman" w:hAnsi="Times New Roman"/>
                <w:sz w:val="24"/>
                <w:szCs w:val="24"/>
              </w:rPr>
              <w:t>Примеры</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текста-рассуждения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в рассказах Л. Н. Толстого.</w:t>
            </w:r>
          </w:p>
        </w:tc>
        <w:tc>
          <w:tcPr>
            <w:tcW w:w="9214"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Игра «Вспомни и назови»: анализ предложенных отрывков из произведений Л. Н. Толстого, определение жанра, объяснение и ответ на вопрос «К каким жанрам относятся эти тексты? Почему?», аргументация своего мнения.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Разговор перед чтением: общее представление об эпосе (на примере рассказа), знакомство с повестью как эпическим жанром, в основе которого лежит повествование о каком-либо событии. Слушание и чтение произведений Л. Н. Толстого «Детство» (отрывки из повести), «Мужик и водяной», «Русак», «Черепаха» и др.</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Обсуждение темы и главной мысли произведений, определение признаков жанра (автобиографическая повесть, рассказ, басня), характеристика героев с использованием текста (не менее 3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цитатного плана текста с выделением отдельных эпизодов,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композицией произведения: определение завязки, кульминации, развязки.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содержания произведения, используя разные типы речи (повествование, описание, рассуждение) с учётом специфики художественного, научно-познавательного и учебного текстов.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рассказов (художественный и научно-познавательный), тема, главная мысль, события, герои: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«Черепаха» и «Русак».</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Работа со схемой: «чтение» информации, представленной</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в схематическом виде, обобщение представлений о произведениях Л. Н. Толстого.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w:t>
            </w:r>
            <w:r w:rsidRPr="004D0F45">
              <w:rPr>
                <w:rFonts w:ascii="Times New Roman" w:eastAsia="Times New Roman" w:hAnsi="Times New Roman"/>
                <w:sz w:val="24"/>
                <w:szCs w:val="24"/>
                <w:lang w:val="ru-RU"/>
              </w:rPr>
              <w:lastRenderedPageBreak/>
              <w:t>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составление устного или письменного высказывания (не менее</w:t>
            </w:r>
            <w:r w:rsidRPr="004D0F45">
              <w:rPr>
                <w:rFonts w:ascii="Times New Roman" w:eastAsia="Times New Roman" w:hAnsi="Times New Roman"/>
                <w:noProof/>
                <w:sz w:val="24"/>
                <w:szCs w:val="24"/>
                <w:lang w:eastAsia="ru-RU"/>
              </w:rPr>
              <w:drawing>
                <wp:anchor distT="0" distB="0" distL="114300" distR="114300" simplePos="0" relativeHeight="251706368" behindDoc="0" locked="0" layoutInCell="1" allowOverlap="0" wp14:anchorId="3AE7A10A" wp14:editId="6319DCFD">
                  <wp:simplePos x="0" y="0"/>
                  <wp:positionH relativeFrom="page">
                    <wp:posOffset>298450</wp:posOffset>
                  </wp:positionH>
                  <wp:positionV relativeFrom="page">
                    <wp:posOffset>1151890</wp:posOffset>
                  </wp:positionV>
                  <wp:extent cx="8890" cy="12065"/>
                  <wp:effectExtent l="0" t="0" r="0" b="0"/>
                  <wp:wrapSquare wrapText="bothSides"/>
                  <wp:docPr id="43"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07392" behindDoc="0" locked="0" layoutInCell="1" allowOverlap="0" wp14:anchorId="723FC660" wp14:editId="13AA435E">
                  <wp:simplePos x="0" y="0"/>
                  <wp:positionH relativeFrom="page">
                    <wp:posOffset>286385</wp:posOffset>
                  </wp:positionH>
                  <wp:positionV relativeFrom="page">
                    <wp:posOffset>6769735</wp:posOffset>
                  </wp:positionV>
                  <wp:extent cx="12065" cy="8890"/>
                  <wp:effectExtent l="0" t="0" r="0" b="0"/>
                  <wp:wrapSquare wrapText="bothSides"/>
                  <wp:docPr id="44"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065" cy="8890"/>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08416" behindDoc="0" locked="0" layoutInCell="1" allowOverlap="0" wp14:anchorId="05E7359C" wp14:editId="12004797">
                  <wp:simplePos x="0" y="0"/>
                  <wp:positionH relativeFrom="page">
                    <wp:posOffset>289560</wp:posOffset>
                  </wp:positionH>
                  <wp:positionV relativeFrom="page">
                    <wp:posOffset>9561830</wp:posOffset>
                  </wp:positionV>
                  <wp:extent cx="8890" cy="12065"/>
                  <wp:effectExtent l="0" t="0" r="0" b="0"/>
                  <wp:wrapSquare wrapText="bothSides"/>
                  <wp:docPr id="4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sz w:val="24"/>
                <w:szCs w:val="24"/>
                <w:lang w:val="ru-RU"/>
              </w:rPr>
              <w:t xml:space="preserve"> 6 - 7 предложений устно, 4 – 5 письменно) на тему «Моё любимое произведение Л. Н. Толстого».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Поиск в библиотеке и представление книг на тему «Произведения Л. Н. Толстого», составление списка произведений Л. Н. Толстого.</w:t>
            </w:r>
          </w:p>
          <w:p w:rsidR="004D0F45" w:rsidRPr="004D0F45" w:rsidRDefault="004D0F45" w:rsidP="004D0F45">
            <w:pPr>
              <w:ind w:firstLine="709"/>
              <w:rPr>
                <w:rFonts w:ascii="Times New Roman" w:eastAsia="Times New Roman" w:hAnsi="Times New Roman"/>
                <w:sz w:val="24"/>
                <w:szCs w:val="24"/>
                <w:lang w:val="ru-RU"/>
              </w:rPr>
            </w:pPr>
          </w:p>
        </w:tc>
      </w:tr>
      <w:tr w:rsidR="004D0F45" w:rsidRPr="004D0F45" w:rsidTr="00CE0FC8">
        <w:trPr>
          <w:trHeight w:val="834"/>
        </w:trPr>
        <w:tc>
          <w:tcPr>
            <w:tcW w:w="454"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9</w:t>
            </w:r>
          </w:p>
        </w:tc>
        <w:tc>
          <w:tcPr>
            <w:tcW w:w="1836" w:type="dxa"/>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Картины природы</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в творчестве поэтов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b/>
                <w:sz w:val="24"/>
                <w:szCs w:val="24"/>
                <w:lang w:val="ru-RU"/>
              </w:rPr>
              <w:t>и писателей ХХ века (6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Лирика, лирические произведения как описание в стихотворной форме чувств поэта, связанных с наблюдениями, описаниями природы. Расширение круга чтения лирических произведений поэтов ХХ века: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А. Бунин,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А. Блок,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 Д. Бальмонт,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 И. Цветаева.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Темы стихотворных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произведений, герой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лирического произведения. Авторские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приёмы создания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художественного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образа в лирике.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Углубление представлений о средствах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выразительности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произведениях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лирики: эпитеты,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синонимы, антонимы,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сравнения, олицетворения, метафоры.</w:t>
            </w:r>
          </w:p>
        </w:tc>
        <w:tc>
          <w:tcPr>
            <w:tcW w:w="9214"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Разговор перед чтением: стихотворные произведения как способ передачи чувств автора, лирические и эпические произведения: сходство и различия.</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лирических произведений, обсуждение эмоционального состояния при восприятии описанных картин природы, ответ на вопрос «Какое настроение создаёт произведение? Почему?». На примере стихотворений И. А. Бунина «Гаснет вечер, даль синеет…», «Ещё и холоден и сыр…», А. А. Блока «Рождество», К. Д. Бальмонта «К зиме», М. И. Цветаевой «Наши царства», «Бежит тропинка с бугорка», С. А. Есенина «Бабушкины сказки», «Лебёдушка»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упражнение в нахождении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сравнений и эпитетов, олицетворений, метафор, выделение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тексте слов, использованных в прямом и переносном значении, наблюдение за рифмой и ритмом стихотворения, нахождение образных слов и выражений, поиск значения незнакомого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слова в словаре, характеристика звукописи, определение вида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строф.</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лирических произведений по теме,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созданию настроения, подбор синонимов к заданным словам,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поэтических выражений и обоснование выбора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автора.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Упражнение в выразительном чтении вслух и наизусть с сохранением интонационного рисунка произведения (конкурс чтецов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стихотворений).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Рассматривание репродукций картин и подбор к ним соответствующих стихотворных строк.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воссоздание в воображении словесное рисование описанных в стихотворении картин.</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Написание сочинения-описания (после предварительной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подготовки) на тему «Картины родной природы в изображении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художников».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Творческое задание: составление выставки книг на тему «Картины природы в произведениях поэтов Х</w:t>
            </w:r>
            <w:r w:rsidRPr="004D0F45">
              <w:rPr>
                <w:rFonts w:ascii="Times New Roman" w:eastAsia="Times New Roman" w:hAnsi="Times New Roman"/>
                <w:sz w:val="24"/>
                <w:szCs w:val="24"/>
              </w:rPr>
              <w:t>I</w:t>
            </w:r>
            <w:r w:rsidRPr="004D0F45">
              <w:rPr>
                <w:rFonts w:ascii="Times New Roman" w:eastAsia="Times New Roman" w:hAnsi="Times New Roman"/>
                <w:sz w:val="24"/>
                <w:szCs w:val="24"/>
                <w:lang w:val="ru-RU"/>
              </w:rPr>
              <w:t>Х—ХХ веков», написание краткого отзыва о самостоятельно прочитанном произведении по заданному образцу.</w:t>
            </w:r>
          </w:p>
        </w:tc>
      </w:tr>
      <w:tr w:rsidR="004D0F45" w:rsidRPr="004D0F45" w:rsidTr="00CE0FC8">
        <w:trPr>
          <w:trHeight w:val="4950"/>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10</w:t>
            </w:r>
          </w:p>
        </w:tc>
        <w:tc>
          <w:tcPr>
            <w:tcW w:w="1836" w:type="dxa"/>
            <w:tcBorders>
              <w:left w:val="single" w:sz="6" w:space="0" w:color="000000"/>
              <w:bottom w:val="single" w:sz="6" w:space="0" w:color="000000"/>
              <w:right w:val="single" w:sz="6" w:space="0" w:color="000000"/>
            </w:tcBorders>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Произведения о животных и родной природе (12 часов)</w:t>
            </w:r>
          </w:p>
        </w:tc>
        <w:tc>
          <w:tcPr>
            <w:tcW w:w="2835"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Углубление представлений о взаимоотношениях человека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и животных, защита и охрана природы — тема произведений литературы.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круга чтения на примере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И. Куприна, В. П. Астафьева, К. Г. Паустовского, М. М. Пришвина.</w:t>
            </w:r>
          </w:p>
        </w:tc>
        <w:tc>
          <w:tcPr>
            <w:tcW w:w="9214" w:type="dxa"/>
            <w:tcBorders>
              <w:bottom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 xml:space="preserve">Разговор перед чтением: взаимоотношения человека и животных, обсуждение цели чтения, выбор формы чтения (вслух или про себя), удержание учебной задачи и ответ на вопрос </w:t>
            </w:r>
            <w:r w:rsidRPr="004D0F45">
              <w:rPr>
                <w:rFonts w:ascii="Times New Roman" w:eastAsia="Times New Roman" w:hAnsi="Times New Roman"/>
                <w:color w:val="000000"/>
                <w:sz w:val="24"/>
                <w:szCs w:val="24"/>
                <w:lang w:val="ru-RU"/>
              </w:rPr>
              <w:t xml:space="preserve">«На какой вопрос хочу </w:t>
            </w:r>
            <w:r w:rsidRPr="004D0F45">
              <w:rPr>
                <w:rFonts w:ascii="Times New Roman" w:eastAsia="Times New Roman" w:hAnsi="Times New Roman"/>
                <w:sz w:val="24"/>
                <w:szCs w:val="24"/>
                <w:lang w:val="ru-RU"/>
              </w:rPr>
              <w:t xml:space="preserve">получить ответ?» </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Чтение вслух и про себя произведений о животных: В. П. Астафьев «Стрижонок Скрип», «Капалуха», «Весенний остров», А. И. Куприн «Скворцы», К. Г. Паустовский «Какие бывают дожди» (не 2 двух произведений по выбору).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темы и главной мысли произведений, определение признаков жанра.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составление портретной характеристики персонажей с приведением примеров из текста, нахождение в тексте средств изображения героев и выражения их чувств, сравнение героев по их внешнему виду и поступкам, установление взаимосвязи между поступками, чувствами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упражнение в составлении вопросов (в том числе проблемных) к произведению.</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вопросного плана текста с выделением отдельных эпизодов,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композицией произведения: определение завязки, кульминации, развязки.</w:t>
            </w:r>
          </w:p>
          <w:p w:rsidR="004D0F45" w:rsidRPr="004D0F45" w:rsidRDefault="004D0F45" w:rsidP="004D0F45">
            <w:pPr>
              <w:ind w:firstLine="709"/>
              <w:rPr>
                <w:rFonts w:ascii="Times New Roman" w:eastAsia="Times New Roman" w:hAnsi="Times New Roman"/>
                <w:color w:val="FF0000"/>
                <w:sz w:val="24"/>
                <w:szCs w:val="24"/>
                <w:lang w:val="ru-RU"/>
              </w:rPr>
            </w:pPr>
            <w:r w:rsidRPr="004D0F45">
              <w:rPr>
                <w:rFonts w:ascii="Times New Roman" w:eastAsia="Times New Roman" w:hAnsi="Times New Roman"/>
                <w:sz w:val="24"/>
                <w:szCs w:val="24"/>
                <w:lang w:val="ru-RU"/>
              </w:rPr>
              <w:t>Пересказ содержания произведения от лица героя.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в парах: сравнение рассказов (тема, главная мысль, герои). 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Составление высказывания-рассуждения (устно и/или письменно) на тему </w:t>
            </w:r>
            <w:r w:rsidRPr="004D0F45">
              <w:rPr>
                <w:rFonts w:ascii="Times New Roman" w:eastAsia="Times New Roman" w:hAnsi="Times New Roman"/>
                <w:sz w:val="24"/>
                <w:szCs w:val="24"/>
                <w:lang w:val="ru-RU"/>
              </w:rPr>
              <w:lastRenderedPageBreak/>
              <w:t>«Почему надо беречь природу?» (не менее</w:t>
            </w:r>
            <w:r w:rsidRPr="004D0F45">
              <w:rPr>
                <w:rFonts w:ascii="Times New Roman" w:eastAsia="Times New Roman" w:hAnsi="Times New Roman"/>
                <w:noProof/>
                <w:sz w:val="24"/>
                <w:szCs w:val="24"/>
                <w:lang w:eastAsia="ru-RU"/>
              </w:rPr>
              <w:drawing>
                <wp:anchor distT="0" distB="0" distL="114300" distR="114300" simplePos="0" relativeHeight="251709440" behindDoc="0" locked="0" layoutInCell="1" allowOverlap="0" wp14:anchorId="2FC71BE3" wp14:editId="04859781">
                  <wp:simplePos x="0" y="0"/>
                  <wp:positionH relativeFrom="page">
                    <wp:posOffset>298450</wp:posOffset>
                  </wp:positionH>
                  <wp:positionV relativeFrom="page">
                    <wp:posOffset>1151890</wp:posOffset>
                  </wp:positionV>
                  <wp:extent cx="8890" cy="12065"/>
                  <wp:effectExtent l="0" t="0" r="0" b="0"/>
                  <wp:wrapSquare wrapText="bothSides"/>
                  <wp:docPr id="46"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10464" behindDoc="0" locked="0" layoutInCell="1" allowOverlap="0" wp14:anchorId="1411E0A5" wp14:editId="0CE3D6F0">
                  <wp:simplePos x="0" y="0"/>
                  <wp:positionH relativeFrom="page">
                    <wp:posOffset>286385</wp:posOffset>
                  </wp:positionH>
                  <wp:positionV relativeFrom="page">
                    <wp:posOffset>6769735</wp:posOffset>
                  </wp:positionV>
                  <wp:extent cx="12065" cy="8890"/>
                  <wp:effectExtent l="0" t="0" r="0" b="0"/>
                  <wp:wrapSquare wrapText="bothSides"/>
                  <wp:docPr id="47"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065" cy="8890"/>
                          </a:xfrm>
                          <a:prstGeom prst="rect">
                            <a:avLst/>
                          </a:prstGeom>
                          <a:noFill/>
                        </pic:spPr>
                      </pic:pic>
                    </a:graphicData>
                  </a:graphic>
                </wp:anchor>
              </w:drawing>
            </w:r>
            <w:r w:rsidRPr="004D0F45">
              <w:rPr>
                <w:rFonts w:ascii="Times New Roman" w:eastAsia="Times New Roman" w:hAnsi="Times New Roman"/>
                <w:noProof/>
                <w:sz w:val="24"/>
                <w:szCs w:val="24"/>
                <w:lang w:eastAsia="ru-RU"/>
              </w:rPr>
              <w:drawing>
                <wp:anchor distT="0" distB="0" distL="114300" distR="114300" simplePos="0" relativeHeight="251711488" behindDoc="0" locked="0" layoutInCell="1" allowOverlap="0" wp14:anchorId="1BB9631F" wp14:editId="321C5D00">
                  <wp:simplePos x="0" y="0"/>
                  <wp:positionH relativeFrom="page">
                    <wp:posOffset>289560</wp:posOffset>
                  </wp:positionH>
                  <wp:positionV relativeFrom="page">
                    <wp:posOffset>9561830</wp:posOffset>
                  </wp:positionV>
                  <wp:extent cx="8890" cy="12065"/>
                  <wp:effectExtent l="0" t="0" r="0" b="0"/>
                  <wp:wrapSquare wrapText="bothSides"/>
                  <wp:docPr id="48"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5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890" cy="12065"/>
                          </a:xfrm>
                          <a:prstGeom prst="rect">
                            <a:avLst/>
                          </a:prstGeom>
                          <a:noFill/>
                        </pic:spPr>
                      </pic:pic>
                    </a:graphicData>
                  </a:graphic>
                </wp:anchor>
              </w:drawing>
            </w:r>
            <w:r w:rsidRPr="004D0F45">
              <w:rPr>
                <w:rFonts w:ascii="Times New Roman" w:eastAsia="Times New Roman" w:hAnsi="Times New Roman"/>
                <w:sz w:val="24"/>
                <w:szCs w:val="24"/>
                <w:lang w:val="ru-RU"/>
              </w:rPr>
              <w:t xml:space="preserve">  7 - 8 предложений устно, 4 – 5 письменно).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выставки книг (тема дружбы человека и животного), рассказ о любимой книге на эту тему.</w:t>
            </w:r>
          </w:p>
        </w:tc>
      </w:tr>
      <w:tr w:rsidR="004D0F45" w:rsidRPr="004D0F45" w:rsidTr="00CE0FC8">
        <w:trPr>
          <w:trHeight w:val="1460"/>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11</w:t>
            </w:r>
          </w:p>
        </w:tc>
        <w:tc>
          <w:tcPr>
            <w:tcW w:w="1836"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Произведения о детях (13 часов)</w:t>
            </w:r>
          </w:p>
        </w:tc>
        <w:tc>
          <w:tcPr>
            <w:tcW w:w="2835"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тематики произведений о детях, их жизни, играх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занятиях, взаимоотношениях со взрослыми и сверстниками (на примере содержания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 П. Чехова, Б. С. Житкова, Н. Г. Гарина-Михайловского и др.) Словесный портрет героя как его характеристика. Авторский способ выражения главной мысли. Основные события сюжета, отношение к ним героев.</w:t>
            </w:r>
          </w:p>
        </w:tc>
        <w:tc>
          <w:tcPr>
            <w:tcW w:w="9214" w:type="dxa"/>
            <w:tcBorders>
              <w:top w:val="single" w:sz="6" w:space="0" w:color="000000"/>
              <w:bottom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Разговор перед чтением: обсуждение цели чтения, выбор формы чтения (вслух или про себя), удерживание учебной задачи и ответ на вопрос «На какой вопрос хочу получить ответ, читая произведение?»</w:t>
            </w:r>
            <w:r w:rsidRPr="004D0F45">
              <w:rPr>
                <w:rFonts w:ascii="Times New Roman" w:hAnsi="Times New Roman"/>
                <w:sz w:val="24"/>
                <w:szCs w:val="24"/>
                <w:lang w:val="ru-RU"/>
              </w:rPr>
              <w:t>.</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вслух и про себя произведений о жизни детей в разное время: А. П. Чехов «Мальчики», Н. Г. Гарин-Михайловский «Детство Тёмы», Б. С. Житков «Как я ловил человечков», К. Г. Паустовский «Корзина с еловыми шишками» (не менее 3 авторов).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Работа с текстом произведения: составление портретной характеристики персонажей с приведением примеров из текста, нахождение в тексте средств изображения героев и выражения их чувств, сравнение героев по их внешнему виду и поступкам, установление взаимосвязи между поступками, чувствами героев, определение авторского отношения к героям.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Совместная работа: упражнение в составлении вопросов (в том числе проблемных) к произведению.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Анализ сюжета рассказа: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составление вопросного плана текста с выделением отдельных эпизодов, смысловых частей, определение завязки, кульминации, развязки (композиция произведения).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Работа в парах: составление цитатного плана, оценка совместной деятельности.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Упражнения в выразительном чтении небольших эпизодов с соблюдением орфоэпических и интонационных норм при чтении вслух.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Пересказ (устно) произведения от лица героя или от третьего лица. Дифференцированная работа: составление рассказа от имени одного из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Творческое задание: выбор книги по теме «О детях», представление самостоятельно прочитанного произведения и выбранной книги с использованием </w:t>
            </w:r>
            <w:r w:rsidRPr="004D0F45">
              <w:rPr>
                <w:rFonts w:ascii="Times New Roman" w:eastAsia="Times New Roman" w:hAnsi="Times New Roman"/>
                <w:sz w:val="24"/>
                <w:szCs w:val="24"/>
                <w:lang w:val="ru-RU"/>
              </w:rPr>
              <w:lastRenderedPageBreak/>
              <w:t xml:space="preserve">аппарата издания (обложка, оглавление, аннотация, предисловие, иллюстрации, сноски, примечания).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Составление рассказа-рассуждения о любимой книге о детях.</w:t>
            </w:r>
          </w:p>
        </w:tc>
      </w:tr>
      <w:tr w:rsidR="004D0F45" w:rsidRPr="004D0F45" w:rsidTr="00CE0FC8">
        <w:trPr>
          <w:trHeight w:val="799"/>
        </w:trPr>
        <w:tc>
          <w:tcPr>
            <w:tcW w:w="454"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12</w:t>
            </w:r>
          </w:p>
        </w:tc>
        <w:tc>
          <w:tcPr>
            <w:tcW w:w="1836"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Пьеса (5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Знакомство с новым жанром — пьесой-сказкой. Пьеса — произведение литературы и театрального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искусства. Пьеса как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жанр драматического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 Пьеса</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и сказка: драматическое и эпическое произведения. </w:t>
            </w:r>
            <w:r w:rsidRPr="004D0F45">
              <w:rPr>
                <w:rFonts w:ascii="Times New Roman" w:eastAsia="Times New Roman" w:hAnsi="Times New Roman"/>
                <w:sz w:val="24"/>
                <w:szCs w:val="24"/>
              </w:rPr>
              <w:t>Авторские ремарки: назначение, содержание.</w:t>
            </w:r>
          </w:p>
        </w:tc>
        <w:tc>
          <w:tcPr>
            <w:tcW w:w="9214" w:type="dxa"/>
            <w:tcBorders>
              <w:top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вслух и про себя пьес. Например, С. Я. Маршак</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«Двенадцать месяцев», Е. Л. Шварц «Красная Шапочка» (одна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Ориентировка в понятиях: пьеса, действие, персонажи, диалог, ремарка, реплика.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анализ действующих лиц, обсуждение проблемы: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является ли автор пьесы действующим лицом, ответ 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вопрос «Почему в тексте приводятся авторские замечания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(ремарки), каково их назначение?».</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анализ и обсуждение драматического произведения (пьесы) и эпического (сказки) — определение сходства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различий, диалог как текст пьесы. Чтение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деятельность: подготовка к инсценированию эпизода — выбор эпизода пьесы, распределение ролей, выразительное чтение по ролям, перевоплощение в героя.</w:t>
            </w:r>
          </w:p>
          <w:p w:rsidR="004D0F45" w:rsidRPr="004D0F45" w:rsidRDefault="004D0F45" w:rsidP="004D0F45">
            <w:pPr>
              <w:ind w:firstLine="709"/>
              <w:rPr>
                <w:rFonts w:ascii="Times New Roman" w:eastAsia="Times New Roman" w:hAnsi="Times New Roman"/>
                <w:i/>
                <w:sz w:val="24"/>
                <w:szCs w:val="24"/>
                <w:lang w:val="ru-RU"/>
              </w:rPr>
            </w:pPr>
            <w:r w:rsidRPr="004D0F45">
              <w:rPr>
                <w:rFonts w:ascii="Times New Roman" w:eastAsia="Times New Roman" w:hAnsi="Times New Roman"/>
                <w:i/>
                <w:sz w:val="24"/>
                <w:szCs w:val="24"/>
                <w:lang w:val="ru-RU"/>
              </w:rPr>
              <w:t>Экскурсия в театр (при наличии условий) и просмотр детского спектакля.</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создание (рисование) афиши спектакля.</w:t>
            </w:r>
          </w:p>
        </w:tc>
      </w:tr>
      <w:tr w:rsidR="004D0F45" w:rsidRPr="004D0F45" w:rsidTr="00CE0FC8">
        <w:trPr>
          <w:trHeight w:val="2341"/>
        </w:trPr>
        <w:tc>
          <w:tcPr>
            <w:tcW w:w="454" w:type="dxa"/>
            <w:tcBorders>
              <w:lef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13</w:t>
            </w:r>
          </w:p>
        </w:tc>
        <w:tc>
          <w:tcPr>
            <w:tcW w:w="1836" w:type="dxa"/>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Юмористические</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b/>
                <w:sz w:val="24"/>
                <w:szCs w:val="24"/>
              </w:rPr>
              <w:t>произведения (6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Расширение круга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чтения юмористических произведений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на примере рассказов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 Ю. Драгунского,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Н. Н. Носова,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В. В. Голявкина,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 М. Зощенко. Герои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юмористических</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произведений. Средства выразительности текста юмористического содержания: гипербола. </w:t>
            </w:r>
            <w:r w:rsidRPr="004D0F45">
              <w:rPr>
                <w:rFonts w:ascii="Times New Roman" w:eastAsia="Times New Roman" w:hAnsi="Times New Roman"/>
                <w:sz w:val="24"/>
                <w:szCs w:val="24"/>
              </w:rPr>
              <w:t>Юмористические произведения в кино и театре.</w:t>
            </w:r>
          </w:p>
        </w:tc>
        <w:tc>
          <w:tcPr>
            <w:tcW w:w="9214"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Разговор перед чтением: обсуждение проблемного вопроса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«Какой текст является юмористическим?».</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и чтение художественных произведений, оценка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эмоционального состояния при восприятии юмористического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произведения, ответ на вопрос «Какое чувство вызывает сюжет</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рассказа? Почему?». Рассказы В. Ю. Драгунского «Главные реки», В. В. Голявкина «Никакой горчицы я не ел», М. М. Зощенко «Ёлка», «Не надо врать», Н. Н. Носова «Метро» (не менее 2 произведений по выбору).</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составление портретной характеристики персонажей с приведением примеров из текста, нахождение в тексте средства изображения героев и выражения их чувств.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чтение диалогов по ролям, выбор интонации, отражающей комичность ситуации.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Дифференцированная работа: придумывание продолжения рассказа.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Литературная викторина по произведениям Н. Н. Носова, В. Ю. Драгунского.</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Слушание записей (аудио) юмористических произведений, просмотр фильмов.</w:t>
            </w:r>
          </w:p>
        </w:tc>
      </w:tr>
      <w:tr w:rsidR="004D0F45" w:rsidRPr="004D0F45" w:rsidTr="00CE0FC8">
        <w:trPr>
          <w:trHeight w:val="401"/>
        </w:trPr>
        <w:tc>
          <w:tcPr>
            <w:tcW w:w="454" w:type="dxa"/>
            <w:tcBorders>
              <w:left w:val="single" w:sz="6" w:space="0" w:color="000000"/>
              <w:right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14</w:t>
            </w:r>
          </w:p>
        </w:tc>
        <w:tc>
          <w:tcPr>
            <w:tcW w:w="1836" w:type="dxa"/>
            <w:tcBorders>
              <w:left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Зарубежная литература (8 часов)</w:t>
            </w:r>
          </w:p>
        </w:tc>
        <w:tc>
          <w:tcPr>
            <w:tcW w:w="2835" w:type="dxa"/>
            <w:tcBorders>
              <w:bottom w:val="single" w:sz="6" w:space="0" w:color="000000"/>
            </w:tcBorders>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 xml:space="preserve">Расширение круга чтения произведений зарубежных писателей Литературные сказки Ш. Перро, Х.-К. Андерсена, братьев Гримм. </w:t>
            </w:r>
            <w:r w:rsidRPr="004D0F45">
              <w:rPr>
                <w:rFonts w:ascii="Times New Roman" w:eastAsia="Times New Roman" w:hAnsi="Times New Roman"/>
                <w:sz w:val="24"/>
                <w:szCs w:val="24"/>
              </w:rPr>
              <w:t>Приключенческая литература: произведения</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Дж. Свифта, Марка Твена.</w:t>
            </w:r>
          </w:p>
        </w:tc>
        <w:tc>
          <w:tcPr>
            <w:tcW w:w="9214" w:type="dxa"/>
            <w:tcBorders>
              <w:top w:val="single" w:sz="6" w:space="0" w:color="000000"/>
              <w:bottom w:val="single" w:sz="6" w:space="0" w:color="000000"/>
            </w:tcBorders>
          </w:tcPr>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 xml:space="preserve">Разговор перед чтением: установление цели чтения, ответ на вопрос </w:t>
            </w:r>
            <w:r w:rsidRPr="004D0F45">
              <w:rPr>
                <w:rFonts w:ascii="Times New Roman" w:eastAsia="Times New Roman" w:hAnsi="Times New Roman"/>
                <w:color w:val="000000"/>
                <w:sz w:val="24"/>
                <w:szCs w:val="24"/>
                <w:lang w:val="ru-RU"/>
              </w:rPr>
              <w:t xml:space="preserve">«На какой вопрос хочу получить ответ, читая произведение?» </w:t>
            </w: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литературных сказок зарубежных писателей (по выбору): братья Гримм «Белоснежка и семь гномов», Ш. Перро «Спящая красавица», Х.-К. Андерсен «Дикие лебеди», «Русалочка».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нахождение описания героя, определение взаимосвязи между поступками героев, сравнение героев по аналогии или по контрасту, оценка поступков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Учебный диалог: обсуждение отношения автора к героям, поступкам, описанным в сказках.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Анализ сюжета сказки: определение последовательности событий, формулирование вопросов по основным событиям сюжета, восстановление нарушенной последовательности событий, нахождение в тексте заданного эпизода, </w:t>
            </w:r>
            <w:r w:rsidRPr="004D0F45">
              <w:rPr>
                <w:rFonts w:ascii="Times New Roman" w:eastAsia="Times New Roman" w:hAnsi="Times New Roman"/>
                <w:i/>
                <w:sz w:val="24"/>
                <w:szCs w:val="24"/>
                <w:lang w:val="ru-RU"/>
              </w:rPr>
              <w:t>составление цитатного плана текста с выделением отдельных эпизодов</w:t>
            </w:r>
            <w:r w:rsidRPr="004D0F45">
              <w:rPr>
                <w:rFonts w:ascii="Times New Roman" w:eastAsia="Times New Roman" w:hAnsi="Times New Roman"/>
                <w:sz w:val="24"/>
                <w:szCs w:val="24"/>
                <w:lang w:val="ru-RU"/>
              </w:rPr>
              <w:t>,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Составление вопросного плана текста с выделением эпизодов, смысловых частей.</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Пересказ (устно) содержания произведения выборочно. </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Коллективная работа: чтение диалогов по ролям.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приключенческой литературы: Дж. Свифт «Путешествие Гулливера» (отрывки), Марк Твен «Приключения Тома Сойера» (отрывки).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Работа с текстом произведения (характеристика героя): нахождение описания героя, определение взаимосвязи между поступками героев, сравнивание героев по аналогии или по контрасту, оценка поступков героев.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Творческое задание: поиск дополнительной справочной информации о зарубежных писателях: Дж. Свифт, Марк Твен, Л. Кэрролл, представление своего сообщения в классе, составление выставки книг зарубежных сказок, книг о животных.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Выбор книги для самостоятельного чтения с учётом рекомендательного списка, написание аннотации к самостоятельно прочитанному произведению.</w:t>
            </w:r>
          </w:p>
        </w:tc>
      </w:tr>
      <w:tr w:rsidR="004D0F45" w:rsidRPr="004D0F45" w:rsidTr="00CE0FC8">
        <w:trPr>
          <w:trHeight w:val="226"/>
        </w:trPr>
        <w:tc>
          <w:tcPr>
            <w:tcW w:w="454" w:type="dxa"/>
          </w:tcPr>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lastRenderedPageBreak/>
              <w:t>15</w:t>
            </w:r>
          </w:p>
        </w:tc>
        <w:tc>
          <w:tcPr>
            <w:tcW w:w="1836" w:type="dxa"/>
          </w:tcPr>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Библиографическая культура (работа</w:t>
            </w:r>
          </w:p>
          <w:p w:rsidR="004D0F45" w:rsidRPr="004D0F45" w:rsidRDefault="004D0F45" w:rsidP="004D0F45">
            <w:pPr>
              <w:ind w:firstLine="709"/>
              <w:rPr>
                <w:rFonts w:ascii="Times New Roman" w:eastAsia="Times New Roman" w:hAnsi="Times New Roman"/>
                <w:b/>
                <w:sz w:val="24"/>
                <w:szCs w:val="24"/>
                <w:lang w:val="ru-RU"/>
              </w:rPr>
            </w:pPr>
            <w:r w:rsidRPr="004D0F45">
              <w:rPr>
                <w:rFonts w:ascii="Times New Roman" w:eastAsia="Times New Roman" w:hAnsi="Times New Roman"/>
                <w:b/>
                <w:sz w:val="24"/>
                <w:szCs w:val="24"/>
                <w:lang w:val="ru-RU"/>
              </w:rPr>
              <w:t>с детской книгой</w:t>
            </w:r>
          </w:p>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t>и справочной литературой) (7 часов)</w:t>
            </w:r>
          </w:p>
        </w:tc>
        <w:tc>
          <w:tcPr>
            <w:tcW w:w="2835" w:type="dxa"/>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Польза чтения и книги: книга — друг</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и учитель. Расширение знаний о правилах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читателя и способах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lang w:val="ru-RU"/>
              </w:rPr>
              <w:t>книга-</w:t>
            </w:r>
            <w:r w:rsidRPr="004D0F45">
              <w:rPr>
                <w:rFonts w:ascii="Times New Roman" w:eastAsia="Times New Roman" w:hAnsi="Times New Roman"/>
                <w:sz w:val="24"/>
                <w:szCs w:val="24"/>
                <w:lang w:val="ru-RU"/>
              </w:rPr>
              <w:lastRenderedPageBreak/>
              <w:t xml:space="preserve">произведение, книга-сборник, собрание сочинений, периодическая печать, справочные издания. </w:t>
            </w:r>
            <w:r w:rsidRPr="004D0F45">
              <w:rPr>
                <w:rFonts w:ascii="Times New Roman" w:eastAsia="Times New Roman" w:hAnsi="Times New Roman"/>
                <w:sz w:val="24"/>
                <w:szCs w:val="24"/>
              </w:rPr>
              <w:t>Работа</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sz w:val="24"/>
                <w:szCs w:val="24"/>
              </w:rPr>
              <w:t>с источниками периодической печати.</w:t>
            </w:r>
          </w:p>
        </w:tc>
        <w:tc>
          <w:tcPr>
            <w:tcW w:w="9214" w:type="dxa"/>
            <w:tcBorders>
              <w:top w:val="single" w:sz="6" w:space="0" w:color="000000"/>
            </w:tcBorders>
          </w:tcPr>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lastRenderedPageBreak/>
              <w:t>Экскурсия в школьную или ближайшую детскую библиотеку: тема экскурсии «Зачем нужны книги».</w:t>
            </w:r>
          </w:p>
          <w:p w:rsidR="004D0F45" w:rsidRPr="004D0F45" w:rsidRDefault="004D0F45" w:rsidP="004D0F45">
            <w:pPr>
              <w:ind w:firstLine="709"/>
              <w:rPr>
                <w:rFonts w:ascii="Times New Roman" w:hAnsi="Times New Roman"/>
                <w:sz w:val="24"/>
                <w:szCs w:val="24"/>
                <w:lang w:val="ru-RU"/>
              </w:rPr>
            </w:pPr>
            <w:r w:rsidRPr="004D0F45">
              <w:rPr>
                <w:rFonts w:ascii="Times New Roman" w:hAnsi="Times New Roman"/>
                <w:sz w:val="24"/>
                <w:szCs w:val="24"/>
                <w:lang w:val="ru-RU"/>
              </w:rPr>
              <w:t>Совместная работа: словарная работа по уточнению лексического значения слов.</w:t>
            </w:r>
          </w:p>
          <w:p w:rsidR="004D0F45" w:rsidRPr="004D0F45" w:rsidRDefault="004D0F45" w:rsidP="004D0F45">
            <w:pPr>
              <w:ind w:firstLine="709"/>
              <w:rPr>
                <w:rFonts w:ascii="Times New Roman" w:hAnsi="Times New Roman"/>
                <w:sz w:val="24"/>
                <w:szCs w:val="24"/>
                <w:lang w:val="ru-RU"/>
              </w:rPr>
            </w:pPr>
            <w:r w:rsidRPr="004D0F45">
              <w:rPr>
                <w:rFonts w:ascii="Times New Roman" w:eastAsia="Times New Roman" w:hAnsi="Times New Roman"/>
                <w:sz w:val="24"/>
                <w:szCs w:val="24"/>
                <w:lang w:val="ru-RU"/>
              </w:rPr>
              <w:t>Тренинг техники чтения</w:t>
            </w:r>
            <w:r w:rsidRPr="004D0F45">
              <w:rPr>
                <w:rFonts w:ascii="Times New Roman" w:hAnsi="Times New Roman"/>
                <w:sz w:val="24"/>
                <w:szCs w:val="24"/>
                <w:lang w:val="ru-RU"/>
              </w:rPr>
              <w:t>: предварительное прочтение слов из текста со стечением согласных и слов сложной слоговой структуры.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Чтение очерков С. Я. Маршака «Книга — ваш друг и учитель», В. П. Бороздина «Первый в космосе», И. С. Соколова-Микитова «Родина», Н. С. Шер «Картины-сказки».</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Совместная работа: «чтение» информации, представленной в схематическом виде, заполнение схемы.</w:t>
            </w:r>
          </w:p>
          <w:p w:rsidR="004D0F45" w:rsidRPr="004D0F45" w:rsidRDefault="004D0F45" w:rsidP="004D0F45">
            <w:pPr>
              <w:ind w:firstLine="709"/>
              <w:rPr>
                <w:rFonts w:ascii="Times New Roman" w:eastAsia="Times New Roman" w:hAnsi="Times New Roman"/>
                <w:sz w:val="24"/>
                <w:szCs w:val="24"/>
              </w:rPr>
            </w:pPr>
            <w:r w:rsidRPr="004D0F45">
              <w:rPr>
                <w:rFonts w:ascii="Times New Roman" w:eastAsia="Times New Roman" w:hAnsi="Times New Roman"/>
                <w:noProof/>
                <w:sz w:val="24"/>
                <w:szCs w:val="24"/>
                <w:lang w:eastAsia="ru-RU"/>
              </w:rPr>
              <w:drawing>
                <wp:inline distT="0" distB="0" distL="0" distR="0" wp14:anchorId="0528A072" wp14:editId="029FE7EB">
                  <wp:extent cx="2509024" cy="560267"/>
                  <wp:effectExtent l="0" t="0" r="5715" b="0"/>
                  <wp:docPr id="4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cstate="print"/>
                          <a:stretch>
                            <a:fillRect/>
                          </a:stretch>
                        </pic:blipFill>
                        <pic:spPr>
                          <a:xfrm>
                            <a:off x="0" y="0"/>
                            <a:ext cx="2511687" cy="560862"/>
                          </a:xfrm>
                          <a:prstGeom prst="rect">
                            <a:avLst/>
                          </a:prstGeom>
                        </pic:spPr>
                      </pic:pic>
                    </a:graphicData>
                  </a:graphic>
                </wp:inline>
              </w:drawing>
            </w:r>
          </w:p>
          <w:p w:rsidR="004D0F45" w:rsidRPr="004D0F45" w:rsidRDefault="004D0F45" w:rsidP="004D0F45">
            <w:pPr>
              <w:ind w:firstLine="709"/>
              <w:rPr>
                <w:rFonts w:ascii="Times New Roman" w:eastAsia="Times New Roman" w:hAnsi="Times New Roman"/>
                <w:sz w:val="24"/>
                <w:szCs w:val="24"/>
              </w:rPr>
            </w:pP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Проверочная работа по итогам изученного раздела: демонстрация начитанности и сформированности специальных читательских умений. Проверка и оценка своей работы по предложенным критериям.</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Упражнения в выразительном чтении стихотворных и прозаических произведений с соблюдением орфоэпических и интонационных норм при чтении вслух.</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Поиск информации в справочной литературе, работа с различными </w:t>
            </w:r>
            <w:r w:rsidRPr="004D0F45">
              <w:rPr>
                <w:rFonts w:ascii="Times New Roman" w:eastAsia="Times New Roman" w:hAnsi="Times New Roman"/>
                <w:sz w:val="24"/>
                <w:szCs w:val="24"/>
                <w:lang w:val="ru-RU"/>
              </w:rPr>
              <w:lastRenderedPageBreak/>
              <w:t xml:space="preserve">периодическими изданиями: газетами и журналами для детей. </w:t>
            </w:r>
            <w:r w:rsidRPr="004D0F45">
              <w:rPr>
                <w:rFonts w:ascii="Times New Roman" w:eastAsia="Times New Roman" w:hAnsi="Times New Roman"/>
                <w:i/>
                <w:sz w:val="24"/>
                <w:szCs w:val="24"/>
                <w:lang w:val="ru-RU"/>
              </w:rPr>
              <w:t>Составление аннотации (письменно) на любимое произведение</w:t>
            </w:r>
            <w:r w:rsidRPr="004D0F45">
              <w:rPr>
                <w:rFonts w:ascii="Times New Roman" w:eastAsia="Times New Roman" w:hAnsi="Times New Roman"/>
                <w:sz w:val="24"/>
                <w:szCs w:val="24"/>
                <w:lang w:val="ru-RU"/>
              </w:rPr>
              <w:t>. Коллективная работа: подготовка творческого проекта на темы</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«Русские писатели и их произведения», «Сказки народные и литературные», «Картины природы в творчестве поэтов»,</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«Моя любимая книга».</w:t>
            </w:r>
          </w:p>
          <w:p w:rsidR="004D0F45" w:rsidRPr="004D0F45" w:rsidRDefault="004D0F45" w:rsidP="004D0F45">
            <w:pPr>
              <w:ind w:firstLine="709"/>
              <w:rPr>
                <w:rFonts w:ascii="Times New Roman" w:eastAsia="Times New Roman" w:hAnsi="Times New Roman"/>
                <w:sz w:val="24"/>
                <w:szCs w:val="24"/>
                <w:lang w:val="ru-RU"/>
              </w:rPr>
            </w:pPr>
            <w:r w:rsidRPr="004D0F45">
              <w:rPr>
                <w:rFonts w:ascii="Times New Roman" w:eastAsia="Times New Roman" w:hAnsi="Times New Roman"/>
                <w:sz w:val="24"/>
                <w:szCs w:val="24"/>
                <w:lang w:val="ru-RU"/>
              </w:rPr>
              <w:t xml:space="preserve">Рекомендации по летнему чтению, </w:t>
            </w:r>
            <w:r w:rsidRPr="004D0F45">
              <w:rPr>
                <w:rFonts w:ascii="Times New Roman" w:eastAsia="Times New Roman" w:hAnsi="Times New Roman"/>
                <w:i/>
                <w:sz w:val="24"/>
                <w:szCs w:val="24"/>
                <w:lang w:val="ru-RU"/>
              </w:rPr>
              <w:t>оформление дневника летнего чтения.</w:t>
            </w:r>
          </w:p>
        </w:tc>
      </w:tr>
      <w:tr w:rsidR="004D0F45" w:rsidRPr="004D0F45" w:rsidTr="00CE0FC8">
        <w:trPr>
          <w:trHeight w:val="142"/>
        </w:trPr>
        <w:tc>
          <w:tcPr>
            <w:tcW w:w="14339" w:type="dxa"/>
            <w:gridSpan w:val="4"/>
            <w:tcBorders>
              <w:top w:val="single" w:sz="6" w:space="0" w:color="000000"/>
              <w:bottom w:val="single" w:sz="6" w:space="0" w:color="000000"/>
            </w:tcBorders>
          </w:tcPr>
          <w:p w:rsidR="004D0F45" w:rsidRPr="004D0F45" w:rsidRDefault="004D0F45" w:rsidP="004D0F45">
            <w:pPr>
              <w:ind w:firstLine="709"/>
              <w:rPr>
                <w:rFonts w:ascii="Times New Roman" w:eastAsia="Times New Roman" w:hAnsi="Times New Roman"/>
                <w:b/>
                <w:sz w:val="24"/>
                <w:szCs w:val="24"/>
              </w:rPr>
            </w:pPr>
            <w:r w:rsidRPr="004D0F45">
              <w:rPr>
                <w:rFonts w:ascii="Times New Roman" w:eastAsia="Times New Roman" w:hAnsi="Times New Roman"/>
                <w:b/>
                <w:sz w:val="24"/>
                <w:szCs w:val="24"/>
              </w:rPr>
              <w:lastRenderedPageBreak/>
              <w:t>Резерв: 13 часов</w:t>
            </w:r>
          </w:p>
        </w:tc>
      </w:tr>
    </w:tbl>
    <w:p w:rsidR="004D0F45" w:rsidRPr="004D0F45" w:rsidRDefault="004D0F45" w:rsidP="004D0F45">
      <w:pPr>
        <w:spacing w:after="0" w:line="240" w:lineRule="auto"/>
        <w:ind w:firstLine="709"/>
        <w:rPr>
          <w:rFonts w:ascii="Times New Roman" w:eastAsia="Calibri" w:hAnsi="Times New Roman" w:cs="Times New Roman"/>
          <w:sz w:val="24"/>
          <w:szCs w:val="24"/>
        </w:rPr>
      </w:pPr>
    </w:p>
    <w:p w:rsidR="004D0F45" w:rsidRPr="004D0F45" w:rsidRDefault="004D0F45" w:rsidP="004D0F45">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4D0F45">
        <w:rPr>
          <w:rFonts w:ascii="Times New Roman" w:eastAsia="Times New Roman" w:hAnsi="Times New Roman" w:cs="Times New Roman"/>
          <w:sz w:val="24"/>
          <w:szCs w:val="24"/>
        </w:rPr>
        <w:t>Последовательность изучения тем и выделенное количество учебных часов на изучение разделов могут быть скорректированы с учётом резервных уроков для обеспечения возможности реализации дифференциации процесса обучения и расширения содержания с учётом образовательных потребностей и интересов обучающихся.</w:t>
      </w:r>
    </w:p>
    <w:p w:rsidR="004D0F45" w:rsidRPr="004D0F45" w:rsidRDefault="004D0F45" w:rsidP="004D0F45">
      <w:pPr>
        <w:spacing w:after="0" w:line="240" w:lineRule="auto"/>
        <w:ind w:firstLine="709"/>
        <w:jc w:val="both"/>
        <w:rPr>
          <w:rFonts w:ascii="Times New Roman" w:eastAsia="Calibri" w:hAnsi="Times New Roman" w:cs="Times New Roman"/>
          <w:sz w:val="24"/>
          <w:szCs w:val="24"/>
        </w:rPr>
      </w:pPr>
    </w:p>
    <w:p w:rsidR="004D0F45" w:rsidRDefault="004D0F45"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bookmarkStart w:id="21" w:name="_GoBack"/>
      <w:bookmarkEnd w:id="21"/>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Default="007D6E37" w:rsidP="007D6E37">
      <w:pPr>
        <w:spacing w:after="0" w:line="240" w:lineRule="auto"/>
        <w:rPr>
          <w:rFonts w:ascii="Times New Roman" w:hAnsi="Times New Roman" w:cs="Times New Roman"/>
          <w:b/>
          <w:color w:val="000000"/>
          <w:sz w:val="24"/>
          <w:szCs w:val="24"/>
        </w:rPr>
      </w:pPr>
      <w:bookmarkStart w:id="22" w:name="block-17445093"/>
      <w:r w:rsidRPr="003D782F">
        <w:rPr>
          <w:rFonts w:ascii="Times New Roman" w:hAnsi="Times New Roman" w:cs="Times New Roman"/>
          <w:b/>
          <w:color w:val="000000"/>
          <w:sz w:val="24"/>
          <w:szCs w:val="24"/>
        </w:rPr>
        <w:lastRenderedPageBreak/>
        <w:t>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w:t>
      </w:r>
    </w:p>
    <w:p w:rsidR="007D6E37" w:rsidRPr="003D782F" w:rsidRDefault="007D6E37" w:rsidP="007D6E37">
      <w:pPr>
        <w:spacing w:after="0" w:line="240" w:lineRule="auto"/>
        <w:ind w:left="120"/>
        <w:jc w:val="center"/>
        <w:rPr>
          <w:rFonts w:ascii="Times New Roman" w:hAnsi="Times New Roman" w:cs="Times New Roman"/>
          <w:sz w:val="24"/>
          <w:szCs w:val="24"/>
        </w:rPr>
      </w:pPr>
    </w:p>
    <w:p w:rsidR="007D6E37" w:rsidRDefault="007D6E37" w:rsidP="007D6E37">
      <w:pPr>
        <w:spacing w:after="0" w:line="240" w:lineRule="auto"/>
        <w:ind w:left="120"/>
        <w:rPr>
          <w:rFonts w:ascii="Times New Roman" w:hAnsi="Times New Roman" w:cs="Times New Roman"/>
          <w:b/>
          <w:color w:val="000000"/>
          <w:sz w:val="24"/>
          <w:szCs w:val="24"/>
        </w:rPr>
      </w:pPr>
      <w:r w:rsidRPr="003D782F">
        <w:rPr>
          <w:rFonts w:ascii="Times New Roman" w:hAnsi="Times New Roman" w:cs="Times New Roman"/>
          <w:b/>
          <w:color w:val="000000"/>
          <w:sz w:val="24"/>
          <w:szCs w:val="24"/>
        </w:rPr>
        <w:t xml:space="preserve"> 1 КЛАСС </w:t>
      </w:r>
    </w:p>
    <w:p w:rsidR="007D6E37" w:rsidRPr="003D782F" w:rsidRDefault="007D6E37" w:rsidP="007D6E37">
      <w:pPr>
        <w:spacing w:after="0" w:line="240" w:lineRule="auto"/>
        <w:ind w:left="120"/>
        <w:rPr>
          <w:rFonts w:ascii="Times New Roman" w:hAnsi="Times New Roman" w:cs="Times New Roman"/>
          <w:sz w:val="24"/>
          <w:szCs w:val="24"/>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59"/>
        <w:gridCol w:w="4752"/>
        <w:gridCol w:w="1208"/>
        <w:gridCol w:w="1841"/>
        <w:gridCol w:w="1910"/>
        <w:gridCol w:w="2613"/>
      </w:tblGrid>
      <w:tr w:rsidR="007D6E37" w:rsidRPr="003D782F" w:rsidTr="005A097A">
        <w:trPr>
          <w:trHeight w:val="144"/>
          <w:tblCellSpacing w:w="20" w:type="nil"/>
        </w:trPr>
        <w:tc>
          <w:tcPr>
            <w:tcW w:w="959"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 п/п</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4752"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Тема урока</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0" w:type="auto"/>
            <w:gridSpan w:val="3"/>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b/>
                <w:color w:val="000000"/>
                <w:sz w:val="24"/>
                <w:szCs w:val="24"/>
              </w:rPr>
              <w:t>Количество часов</w:t>
            </w:r>
          </w:p>
        </w:tc>
        <w:tc>
          <w:tcPr>
            <w:tcW w:w="2613"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Электронные цифровые образовательные ресурсы</w:t>
            </w:r>
          </w:p>
          <w:p w:rsidR="007D6E37" w:rsidRPr="003D782F" w:rsidRDefault="007D6E37" w:rsidP="005A097A">
            <w:pPr>
              <w:spacing w:after="0" w:line="240" w:lineRule="auto"/>
              <w:ind w:left="135"/>
              <w:jc w:val="center"/>
              <w:rPr>
                <w:rFonts w:ascii="Times New Roman" w:hAnsi="Times New Roman" w:cs="Times New Roman"/>
                <w:sz w:val="24"/>
                <w:szCs w:val="24"/>
              </w:rPr>
            </w:pPr>
          </w:p>
        </w:tc>
      </w:tr>
      <w:tr w:rsidR="007D6E37" w:rsidRPr="003D782F" w:rsidTr="005A097A">
        <w:trPr>
          <w:trHeight w:val="144"/>
          <w:tblCellSpacing w:w="20" w:type="nil"/>
        </w:trPr>
        <w:tc>
          <w:tcPr>
            <w:tcW w:w="0" w:type="auto"/>
            <w:vMerge/>
            <w:tcBorders>
              <w:top w:val="nil"/>
            </w:tcBorders>
            <w:tcMar>
              <w:top w:w="50" w:type="dxa"/>
              <w:left w:w="100" w:type="dxa"/>
            </w:tcMar>
          </w:tcPr>
          <w:p w:rsidR="007D6E37" w:rsidRPr="003D782F" w:rsidRDefault="007D6E37" w:rsidP="005A097A">
            <w:pPr>
              <w:spacing w:line="240" w:lineRule="auto"/>
              <w:jc w:val="center"/>
              <w:rPr>
                <w:rFonts w:ascii="Times New Roman" w:hAnsi="Times New Roman" w:cs="Times New Roman"/>
                <w:sz w:val="24"/>
                <w:szCs w:val="24"/>
              </w:rPr>
            </w:pPr>
          </w:p>
        </w:tc>
        <w:tc>
          <w:tcPr>
            <w:tcW w:w="0" w:type="auto"/>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Всего</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Контрольные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Практические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Выделение предложения из речевого потока. Устная и письменная речь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Моделирование состава предложения. Предложение и слово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рассказов по сюжетным картинкам. Предложение и слово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Слово и слог. Слушание литературного произведения о Родине. По выбору, например, отрывок из произведения М. Пришвина "Моя родина"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Выделение первого звука в слове. Выделение гласных звуков в слове. Гласные и согласные звуки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слова. Выделение гласных звуков в слове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w:t>
            </w:r>
          </w:p>
        </w:tc>
        <w:tc>
          <w:tcPr>
            <w:tcW w:w="4752" w:type="dxa"/>
            <w:tcMar>
              <w:top w:w="50" w:type="dxa"/>
              <w:left w:w="100" w:type="dxa"/>
            </w:tcMar>
            <w:vAlign w:val="center"/>
          </w:tcPr>
          <w:p w:rsidR="007D6E37" w:rsidRPr="003D782F" w:rsidRDefault="007D6E37" w:rsidP="005A097A">
            <w:pPr>
              <w:spacing w:after="0" w:line="240" w:lineRule="auto"/>
              <w:ind w:left="67" w:hanging="67"/>
              <w:rPr>
                <w:rFonts w:ascii="Times New Roman" w:hAnsi="Times New Roman" w:cs="Times New Roman"/>
                <w:sz w:val="24"/>
                <w:szCs w:val="24"/>
              </w:rPr>
            </w:pPr>
            <w:r w:rsidRPr="003D782F">
              <w:rPr>
                <w:rFonts w:ascii="Times New Roman" w:hAnsi="Times New Roman" w:cs="Times New Roman"/>
                <w:color w:val="000000"/>
                <w:sz w:val="24"/>
                <w:szCs w:val="24"/>
              </w:rPr>
              <w:t>Сравнение звуков по твёрдости-мягкости. Гласные и согласные звуки. Участие в диалоге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Как образуется слог. Слушание литературного произведения о Родине. Произведение по выбору, например, Е.В. </w:t>
            </w:r>
            <w:r w:rsidRPr="003D782F">
              <w:rPr>
                <w:rFonts w:ascii="Times New Roman" w:hAnsi="Times New Roman" w:cs="Times New Roman"/>
                <w:color w:val="000000"/>
                <w:sz w:val="24"/>
                <w:szCs w:val="24"/>
              </w:rPr>
              <w:lastRenderedPageBreak/>
              <w:t>Серова "Мой дом"</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9</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Отработка умения проводить звуковой анализ слова. Отражение качественных характеристик звуков в моделях слов. Знакомство со строчной и заглавной буквами А, 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О, о. Звук [о]. Функция буквы О, о в слоге-слиянии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И, и. Звук [и]. Буквы И, и, их функция в слоге-слиянии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буквой ы. Звук [ы]. Буква ы, её функция в слоге-слиянии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У, у. Проведение звукового анализа слов с буквами У, у. Звук [у]. Буквы У, у, их функция в слоге-слиянии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14</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Н, н. Проведение звукового анализа слов с буквами Н, н. Звуки [н], [н’]</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15</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С, с. Проведение звукового анализа слов с буквами С, с. Звуки [с], [с’]</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16</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К, к. Проведение звукового анализа слов с буквами К, к. Звуки [к], [к’]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17</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Т, т. Проведение звукового анализа слов с буквами Т, т. Согласные звуки [т], [т’]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Слушание литературного произведения о </w:t>
            </w:r>
            <w:r w:rsidRPr="003D782F">
              <w:rPr>
                <w:rFonts w:ascii="Times New Roman" w:hAnsi="Times New Roman" w:cs="Times New Roman"/>
                <w:color w:val="000000"/>
                <w:sz w:val="24"/>
                <w:szCs w:val="24"/>
              </w:rPr>
              <w:lastRenderedPageBreak/>
              <w:t>природе. Произведение по выбору, например, И.С Соколов-Микитов "Русский лес"</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Л, л. Проведение звукового анализа слов с буквами Л, л. Согласные звуки [л], [л’]</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Р, р. Проведение звукового анализа слов с буквами Р, р. Согласные звуки [р], [р’]</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В, в. Проведение звукового анализа слов с буквами В, в. Согласные звуки [в], [в’]</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Е, е. Проведение звукового анализа слов с буквами Е, е. Звуки [й’э], [’э]</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П, п. Проведение звукового анализа слов с буквами П, п. Согласные звуки [п], [п’]</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М, м. Согласные звуки [м], [м’]</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М, м. Закрепление сведений о букве М. Обобщение изученного о буквах и звуках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З, з. Звуки [з], [з’]</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Проведение звукового анализа слов с буквами З, з. Отработка навыка чтения </w:t>
            </w:r>
            <w:r w:rsidRPr="003D782F">
              <w:rPr>
                <w:rFonts w:ascii="Times New Roman" w:hAnsi="Times New Roman" w:cs="Times New Roman"/>
                <w:color w:val="000000"/>
                <w:sz w:val="24"/>
                <w:szCs w:val="24"/>
              </w:rPr>
              <w:lastRenderedPageBreak/>
              <w:t>предложений с буквами З, з</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28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Б, б. Проведение звукового анализа слов с буквами Б, б. Согласные звуки [б], [б’]</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Закрепление знаний о буквах Б, б. Сопоставление звуков [б] - [п]. Слушание литературного произведения о родной природе. Произведение по выбору, например, М.Л. Михайлов "Лесные хоромы"</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Д, д. Согласные звуки [д], [д’]</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Произведение по выбору, например, В. Г. Сутеев "Дядя Миша". Чередование звонких и глухих согласных. Чтение текстов с изученными буквами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Д, д. Сопоставление звуков [д] - [т]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о детях. Произведение по выбору, например, В.К. Железников "История с азбукой"</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Я, я. Звуки [й’а], [’а]. Двойная роль букв Я, я</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Произведение по выбору, например, В.Г.Сутеев "Дядя Миша". Чтение текстов с изученными буквами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Знакомство со строчной и заглавной буквами Г, г. Проведение звукового </w:t>
            </w:r>
            <w:r w:rsidRPr="003D782F">
              <w:rPr>
                <w:rFonts w:ascii="Times New Roman" w:hAnsi="Times New Roman" w:cs="Times New Roman"/>
                <w:color w:val="000000"/>
                <w:sz w:val="24"/>
                <w:szCs w:val="24"/>
              </w:rPr>
              <w:lastRenderedPageBreak/>
              <w:t>анализа слов с буквами Г, г. Согласные звуки [г], [г’]</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37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Повторение правил обозначения буквами гласных звуков после мягких и твёрдых согласных звуков</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Ч, ч. Звук [ч’]. Правописание сочетаний ЧА — ЧУ</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Ч, ч</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о детях. Произведение по выбору, например, А.Л.Барто "В школу"</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буквой ь. Различение функций буквы 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Ш, ш. Проведение звукового анализа слов с буквами Ш, ш. Звук [ш]</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о животных. Произведение по выбору, например, М.М. Пришвин "Лисичкин хлеб"</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Ж, ж</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Ж, ж. Сочетания ЖИ — ШИ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Ё, ё. Проведение звукового анализа слов с буквами Ё, ё. Звуки [й’о], [’о]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о Родине. Произведение по выбору, например, С.Д. Дрожжин "Привет"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48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Й, й. Проведение звукового анализа слов с буквами Й, й</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Х, 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Проведение звукового анализа слов с буквами Х, 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навыка чтения. Л.Н. Толстой "Ехали два мужика..."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Ю, ю. Проведение звукового анализа слов с буквами Ю, ю. Звуки [й’у], [’у]</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Слушание стихотворений о животных. Произведение по выбору, например, А.А. Блок "Зайчик"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54</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Ц, ц. Проведение звукового анализа слов с буквами Ц, ц. Согласный звук [ц]</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55</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Произведение по выбору, например, В. Г. Сутеев "Ёлка"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56</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Э, э. Проведение звукового анализа слов с буквами Э, э. Звук [э]</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57</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Слушание литературного произведения. Произведение по выбору, например, С.Я. Маршак "Тихая сказка"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58</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 xml:space="preserve">Знакомство со строчной и заглавной буквами Щ, щ. Проведение звукового анализа слов с буквами Щ, щ. Звук [щ’]. </w:t>
            </w:r>
            <w:r w:rsidRPr="003D782F">
              <w:rPr>
                <w:rFonts w:ascii="Times New Roman" w:hAnsi="Times New Roman" w:cs="Times New Roman"/>
                <w:color w:val="000000"/>
                <w:sz w:val="24"/>
                <w:szCs w:val="24"/>
              </w:rPr>
              <w:lastRenderedPageBreak/>
              <w:t>Сочетания ЧА — ЩА, ЧУ — ЩУ</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59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Закрепление знаний о буквах Щ, щ и звуке [щ’]. Слушание литературного произведения о детях. Произведение по выбору, например, Е.А. Пермяк "Пичугин мост"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со строчной и заглавной буквами Ф, ф</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особенностями буквы ъ. Буквы Ь и Ъ</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техники чтения. Произведение по выбору, например, В.В. Бианки "Лесной Колобок - Колючий бок"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техники чтения. В. Д. Берестов. «Читалочка». Е. И. Чарушин. «Как мальчик Женя научился говорить букву «р»</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техники чтения. «Наше Отечество» К. Д. Ушинского. Повторение изученного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Чтение и анализ статьи В. Н. Крупина «Первоучители словенские». «Первый букварь» В. Н. Крупина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отрывка из «Сказки о мёртвой царевне»А. С. Пушкина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техники чтения. Л. Н. Толстой. Рассказы для детей. Рассказы К. Д. Ушинского «Худо тому, кто добра не делает никому», «Вместе тесно, а врозь скучно»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68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текстов С.Я. Маршака "Угомон", "Дважды два"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текста В. В. Бианки. «Первая охота»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Выразительное чтение на примере текстов М.М. Пришвина "Предмайское утро", "Глоток молока"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Выразительное чтение на примере стихотворений А.Л.</w:t>
            </w:r>
            <w:r>
              <w:rPr>
                <w:rFonts w:ascii="Times New Roman" w:hAnsi="Times New Roman" w:cs="Times New Roman"/>
                <w:color w:val="000000"/>
                <w:sz w:val="24"/>
                <w:szCs w:val="24"/>
              </w:rPr>
              <w:t xml:space="preserve"> </w:t>
            </w:r>
            <w:r w:rsidRPr="003D782F">
              <w:rPr>
                <w:rFonts w:ascii="Times New Roman" w:hAnsi="Times New Roman" w:cs="Times New Roman"/>
                <w:color w:val="000000"/>
                <w:sz w:val="24"/>
                <w:szCs w:val="24"/>
              </w:rPr>
              <w:t>Барто "Помощница", "Зайка", "Игра в слова"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Выразительное чтение на примере текстов С.В. Михалкова "Котята"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текста К.И. Чуковского "Путаница"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Выразительное чтение на примере текста Б.В. Заходера "Два и три"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Выразительное чтение на примере стихотворений В.Д. Берестова "Пёсья </w:t>
            </w:r>
            <w:r w:rsidRPr="003D782F">
              <w:rPr>
                <w:rFonts w:ascii="Times New Roman" w:hAnsi="Times New Roman" w:cs="Times New Roman"/>
                <w:color w:val="000000"/>
                <w:sz w:val="24"/>
                <w:szCs w:val="24"/>
              </w:rPr>
              <w:lastRenderedPageBreak/>
              <w:t>песня", "Прощание с другом"</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77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Орфоэпическое чтение (при переходе к чтению целыми словами) на примере произведений про Азбуку</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Орфоэпическое чтение (при переходе к чтению целыми словами) на примере сказки И.П. Токмаковой "Аля, Кляксич и буква «А»"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Отработка навыка чтения</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Осознанное чтение слов, словосочетаний, предложений. Чтение с интонациями и паузами в соответствии со знаками препинания на примере стихотворения С.Я. Маршака "Автобус номер двадцать шесть"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Обобщение знаний о буквах. Русский алфавит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Чтение произведений о буквах алфавита. С.Я.Маршак "Ты эти буквы заучи"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Совершенствование навыка чтения. А.А. Шибаев "Беспокойные соседки", "Познакомились"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Слушание литературных (авторских) сказок. Сказка К.Чуковского "Муха-Цокотуха"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Определение темы произведения: о животных. На примере произведений Е.И. Чарушина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86</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Чтение небольших произведений о животных Н.И. Сладкова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87</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 xml:space="preserve">Резервный урок. Чтение рассказов о животных. Ответы на вопросы по </w:t>
            </w:r>
            <w:r w:rsidRPr="003D782F">
              <w:rPr>
                <w:rFonts w:ascii="Times New Roman" w:hAnsi="Times New Roman" w:cs="Times New Roman"/>
                <w:color w:val="000000"/>
                <w:sz w:val="24"/>
                <w:szCs w:val="24"/>
              </w:rPr>
              <w:lastRenderedPageBreak/>
              <w:t>содержанию произведения</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Слушание литературных (авторских) сказок. Русская народная сказка "Лисичка-сестричка и волк"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Чтение небольших произведений Л.Н. Толстого о детях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Чтение произведений о детях Н.Н. Носова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Чтение рассказов о детях. Ответы на вопросы по содержанию произведения</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Слушание литературных произведений. Е.Ф. Трутнева "Когда это бывает?"</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Ориентировка в книге: Обложка, оглавление, иллюстрации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Реальность и волшебство в сказке. На примере сказки И. Токмаковой «Аля, Кляксич и буква «А»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 в фольклорных (народных) сказках о животных. На примере сказок «Лисица и тетерев», «Лиса и рак»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Реальность и волшебство в литературных (авторских) сказках. На примере произведений В.Г. Сутеева "Под грибом", "Кораблик"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98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сюжета произведения в иллюстрациях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героев фольклорных (народных) и литературных (авторских) сказок: сходство и различия. На примере произведения К.Д.Ушинского «Петух и собака»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малыми жанрами устного народного творчества: потешка, загадка, пословица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Загадка - средство воспитания живости ума, сообразительности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Игровой народный фольклор: потешки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произведений о чудесах и фантазии: способность автора замечать необычное в окружающем мире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Мир фантазий и чудес в произведениях Б. В. Заходер "Моя Вообразилия", Ю. Мориц "Сто фантазий" и других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Открытие чудесного в обыкновенных явлениях. На примере стихотворений В.В. Лунина «Я видел чудо», Р.С. Сефа «Чудо»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авторских и фольклорных произведений о чудесах и фантазии</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Понимание пословиц как средства проявления народной мудрости, краткого изречения жизненных правил</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Определение темы произведения: изображение природы в разные времена года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Наблюдение за особенностями стихотворной речи: рифма, ритм. Роль </w:t>
            </w:r>
            <w:r w:rsidRPr="003D782F">
              <w:rPr>
                <w:rFonts w:ascii="Times New Roman" w:hAnsi="Times New Roman" w:cs="Times New Roman"/>
                <w:color w:val="000000"/>
                <w:sz w:val="24"/>
                <w:szCs w:val="24"/>
              </w:rPr>
              <w:lastRenderedPageBreak/>
              <w:t>интонации при выразительном чтении: темп, сила голоса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110</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Восприятие произведений о родной природе: краски и звуки весны</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111</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Определение темы произведения: изображение природы в разные времена года. Настроение, которое рождает стихотворение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112</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Выявление главной мысли (идеи) в произведениях о природе родного края. Любовь к Родине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113</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Отражении в иллюстрации эмоционального отклика на произведение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114</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Определение темы произведения: о жизни, играх, делах детей</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115</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116</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Заголовок произведения, его значение для понимания содержания. Произведения о дружбе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117</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Работа с текстом произведения: осознание понятий друг, дружба, забота. На примере произведения Ю.И. Ермолаев «Лучший друг»</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118</w:t>
            </w:r>
          </w:p>
        </w:tc>
        <w:tc>
          <w:tcPr>
            <w:tcW w:w="4752" w:type="dxa"/>
            <w:tcMar>
              <w:top w:w="50" w:type="dxa"/>
              <w:left w:w="100" w:type="dxa"/>
            </w:tcMar>
            <w:vAlign w:val="center"/>
          </w:tcPr>
          <w:p w:rsidR="007D6E37" w:rsidRPr="003D782F" w:rsidRDefault="007D6E37" w:rsidP="005A097A">
            <w:pPr>
              <w:spacing w:after="0" w:line="240" w:lineRule="auto"/>
              <w:ind w:left="34"/>
              <w:rPr>
                <w:rFonts w:ascii="Times New Roman" w:hAnsi="Times New Roman" w:cs="Times New Roman"/>
                <w:sz w:val="24"/>
                <w:szCs w:val="24"/>
              </w:rPr>
            </w:pPr>
            <w:r w:rsidRPr="003D782F">
              <w:rPr>
                <w:rFonts w:ascii="Times New Roman" w:hAnsi="Times New Roman" w:cs="Times New Roman"/>
                <w:color w:val="000000"/>
                <w:sz w:val="24"/>
                <w:szCs w:val="24"/>
              </w:rPr>
              <w:t>Произведения о детях. На примере произведений В.А. Осеевой «Три товарища», Е. А. Благининой "Подарок", В. Н. Орлова "Кто кого?"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119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произведения: оценка поступков и поведения. На примере произведения Е.А. Пермяка «Торопливый ножик»</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Рассказы о детях. На примере произведения Л.Н. Толстого «Косточка»</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Стихотворения о детях. На примере произведений А.Л. Барто «Я – лишний», Р. С. Сефа "Совет", В. Н. Орлова "Если дружбой..."</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текстом произведения: осознание понятий труд, взаимопомощь. На примере произведения М. С. Пляцковского "Сердитый дог Буль"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123</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и других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124</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125</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отражённых в произведении понятий: чувство любви матери к ребёнку, детей к матери, близким. На примере произведений А.В. Митяева «За что я люблю маму», С. Я. Маршака "Хороший день"</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126</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Определение темы произведения: о взаимоотношениях человека и животных. Составление рассказа о самостоятельно </w:t>
            </w:r>
            <w:r w:rsidRPr="003D782F">
              <w:rPr>
                <w:rFonts w:ascii="Times New Roman" w:hAnsi="Times New Roman" w:cs="Times New Roman"/>
                <w:color w:val="000000"/>
                <w:sz w:val="24"/>
                <w:szCs w:val="24"/>
              </w:rPr>
              <w:lastRenderedPageBreak/>
              <w:t>прочитанной книге о животных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127</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Описание героя произведения, его внешности, действий. На примере произведений В.В. Бианки "Лис и Мышонок", С. В. Михалкова "Трезор"</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128</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в произведениях понятий: любовь и забота о животных. На примере произведения М.М. Пришвина "Ёж" и других</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129</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в произведениях о братьях наших меньших: бережное отношение к животным. На примере рассказа В. А. Осеевой "Плохо"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130</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художественных и научно-познавательных текстов: описание героя-животного</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131</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текстом произведения: характеристика героя, его внешности, действий. На примере произведений Е.И. Чарушина «Про Томку», Сладкова "Лисица и Ёж"</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59"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132</w:t>
            </w:r>
          </w:p>
        </w:tc>
        <w:tc>
          <w:tcPr>
            <w:tcW w:w="475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Собаки — защитники Родины</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613"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gridAfter w:val="1"/>
          <w:wAfter w:w="2613" w:type="dxa"/>
          <w:trHeight w:val="144"/>
          <w:tblCellSpacing w:w="20" w:type="nil"/>
        </w:trPr>
        <w:tc>
          <w:tcPr>
            <w:tcW w:w="0" w:type="auto"/>
            <w:gridSpan w:val="2"/>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КОЛИЧЕСТВО ЧАСОВ ПО ПРОГРАММЕ</w:t>
            </w:r>
          </w:p>
        </w:tc>
        <w:tc>
          <w:tcPr>
            <w:tcW w:w="120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132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0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0 </w:t>
            </w:r>
          </w:p>
        </w:tc>
      </w:tr>
    </w:tbl>
    <w:p w:rsidR="007D6E37" w:rsidRPr="003D782F" w:rsidRDefault="007D6E37" w:rsidP="007D6E37">
      <w:pPr>
        <w:spacing w:line="240" w:lineRule="auto"/>
        <w:rPr>
          <w:rFonts w:ascii="Times New Roman" w:hAnsi="Times New Roman" w:cs="Times New Roman"/>
          <w:sz w:val="24"/>
          <w:szCs w:val="24"/>
        </w:rPr>
        <w:sectPr w:rsidR="007D6E37" w:rsidRPr="003D782F">
          <w:pgSz w:w="16383" w:h="11906" w:orient="landscape"/>
          <w:pgMar w:top="1134" w:right="850" w:bottom="1134" w:left="1701" w:header="720" w:footer="720" w:gutter="0"/>
          <w:cols w:space="720"/>
        </w:sectPr>
      </w:pPr>
    </w:p>
    <w:p w:rsidR="007D6E37" w:rsidRDefault="007D6E37" w:rsidP="007D6E37">
      <w:pPr>
        <w:spacing w:after="0" w:line="240" w:lineRule="auto"/>
        <w:ind w:left="120"/>
        <w:rPr>
          <w:rFonts w:ascii="Times New Roman" w:hAnsi="Times New Roman" w:cs="Times New Roman"/>
          <w:b/>
          <w:color w:val="000000"/>
          <w:sz w:val="24"/>
          <w:szCs w:val="24"/>
        </w:rPr>
      </w:pPr>
      <w:r w:rsidRPr="003D782F">
        <w:rPr>
          <w:rFonts w:ascii="Times New Roman" w:hAnsi="Times New Roman" w:cs="Times New Roman"/>
          <w:b/>
          <w:color w:val="000000"/>
          <w:sz w:val="24"/>
          <w:szCs w:val="24"/>
        </w:rPr>
        <w:lastRenderedPageBreak/>
        <w:t xml:space="preserve"> 2 КЛАСС </w:t>
      </w:r>
    </w:p>
    <w:p w:rsidR="007D6E37" w:rsidRPr="003D782F" w:rsidRDefault="007D6E37" w:rsidP="007D6E37">
      <w:pPr>
        <w:spacing w:after="0" w:line="240" w:lineRule="auto"/>
        <w:ind w:left="120"/>
        <w:rPr>
          <w:rFonts w:ascii="Times New Roman" w:hAnsi="Times New Roman" w:cs="Times New Roman"/>
          <w:sz w:val="24"/>
          <w:szCs w:val="24"/>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6"/>
        <w:gridCol w:w="4725"/>
        <w:gridCol w:w="1225"/>
        <w:gridCol w:w="1841"/>
        <w:gridCol w:w="1910"/>
        <w:gridCol w:w="2596"/>
      </w:tblGrid>
      <w:tr w:rsidR="007D6E37" w:rsidRPr="003D782F" w:rsidTr="005A097A">
        <w:trPr>
          <w:trHeight w:val="144"/>
          <w:tblCellSpacing w:w="20" w:type="nil"/>
        </w:trPr>
        <w:tc>
          <w:tcPr>
            <w:tcW w:w="986"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 п/п</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4725"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Тема урока</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0" w:type="auto"/>
            <w:gridSpan w:val="3"/>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b/>
                <w:color w:val="000000"/>
                <w:sz w:val="24"/>
                <w:szCs w:val="24"/>
              </w:rPr>
              <w:t>Количество часов</w:t>
            </w:r>
          </w:p>
        </w:tc>
        <w:tc>
          <w:tcPr>
            <w:tcW w:w="2596"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Электронные цифровые образовательные ресурсы</w:t>
            </w:r>
          </w:p>
          <w:p w:rsidR="007D6E37" w:rsidRPr="003D782F" w:rsidRDefault="007D6E37" w:rsidP="005A097A">
            <w:pPr>
              <w:spacing w:after="0" w:line="240" w:lineRule="auto"/>
              <w:ind w:left="135"/>
              <w:jc w:val="center"/>
              <w:rPr>
                <w:rFonts w:ascii="Times New Roman" w:hAnsi="Times New Roman" w:cs="Times New Roman"/>
                <w:sz w:val="24"/>
                <w:szCs w:val="24"/>
              </w:rPr>
            </w:pPr>
          </w:p>
        </w:tc>
      </w:tr>
      <w:tr w:rsidR="007D6E37" w:rsidRPr="003D782F" w:rsidTr="005A097A">
        <w:trPr>
          <w:trHeight w:val="144"/>
          <w:tblCellSpacing w:w="20" w:type="nil"/>
        </w:trPr>
        <w:tc>
          <w:tcPr>
            <w:tcW w:w="0" w:type="auto"/>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0" w:type="auto"/>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Всего</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Контрольные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Практические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Работа с детскими книгами: виды книг (учебная, художественная, справочная) (Час из резервных)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Произведения малых жанров фольклора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Пословицы как жанр фольклора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особенностей народных песен</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Шуточные фольклорные произведения: игра со словом. Небылица как «перевёртыш событий». Потешки и прибаутки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Ритм и счёт – основа построения считалок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Анализ особенностей скороговорок, их роль в речи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Загадка как жанр фольклора, тематические группы загадок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Произведения устного народного творчества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сказок разного вида (о животных, бытовые, волшебные). На примере русской народной сказки «У страха глаза велики»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Особенности сказок о животных. На примере русской народной сказки </w:t>
            </w:r>
            <w:r w:rsidRPr="003D782F">
              <w:rPr>
                <w:rFonts w:ascii="Times New Roman" w:hAnsi="Times New Roman" w:cs="Times New Roman"/>
                <w:color w:val="000000"/>
                <w:sz w:val="24"/>
                <w:szCs w:val="24"/>
              </w:rPr>
              <w:lastRenderedPageBreak/>
              <w:t>«Петушок и бобовое зёрнышко»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Бытовые сказки: особенности построения и язык. Диалоги героев в русской народной сказке «Каша из топора»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Сказка – выражение народной мудрости, нравственная идея фольклорных сказок на примере сказки "Лиса и журавль"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Общее представление о волшебной сказке: присказки, повторы. Русская народная сказка «Снегурочка»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волшебной сказки, постоянные эпитеты. На примере русской народной сказки "Гуси-лебеди"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Фольклорные произведения народов России: отражение в сказках народного быта и культуры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«Фольклор»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«Произведения писателей о родной природе» Эстетическое восприятие явлений осенней природы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Создание осеннего пейзажа: краски и звуки. Произведения художников и композиторов по выбору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Восприятие пейзажной лирики. Слушание стихотворений об осени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стихотворений об осени. На примере произведений Ф. И. Тютчева "Есть в осени первоначальной…", К.Д. Бальмонта "Осень"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Наблюдение за художественными особенностями текста: настроение, </w:t>
            </w:r>
            <w:r w:rsidRPr="003D782F">
              <w:rPr>
                <w:rFonts w:ascii="Times New Roman" w:hAnsi="Times New Roman" w:cs="Times New Roman"/>
                <w:color w:val="000000"/>
                <w:sz w:val="24"/>
                <w:szCs w:val="24"/>
              </w:rPr>
              <w:lastRenderedPageBreak/>
              <w:t>средства выразительности на примере текстов А.Н. Плещеева "Осень наступила...", А.А. Фета "Ласточки пропали…"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23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Восприятие осени в произведении М.М.Пришвина «Осеннее утро» и других на выбор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Осень в произведениях А.С. Пушкина «Уж небо осенью дышало…», Г.А. Скребицкого «Четыре художника»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стихотворений об осенних листьях разных поэтов. А. Толстой "Осень. Обсыпается весь наш бедный сад…" и произведения других поэтов</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«Звуки и краски осенней природы»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устных рассказов «Природа осенью» по изученным текстам. Сравнение художественного и научно-познавательного текстов</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 текстом произведения С.В. Михалкова «Быль для детей»: осознание темы Великой Отечественной войны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Патриотическое звучание произведений о Родине. Ф.П. Савинова «Родина» и другие по выбору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Родина в произведении И.С. Никитина «Русь»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Отражение нравственных ценностей в произведениях о Родине: любовь к родному краю. На примере произведения </w:t>
            </w:r>
            <w:r w:rsidRPr="003D782F">
              <w:rPr>
                <w:rFonts w:ascii="Times New Roman" w:hAnsi="Times New Roman" w:cs="Times New Roman"/>
                <w:color w:val="000000"/>
                <w:sz w:val="24"/>
                <w:szCs w:val="24"/>
              </w:rPr>
              <w:lastRenderedPageBreak/>
              <w:t>С.Т.Романовского «Русь». Почему хлеб всегда связан с трудом, жизнью и Родиной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32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Любовь к природе – тема произведений о Родине. На примере произведения К.Г.Паустовского «Мещёрская сторона»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Анализ заголовка стихотворения А.А. Прокофьева "Родина" и соотнесение его с главной мыслью произведения. Понимание главной мысли (идеи) и темы произведений о Родине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Родины в изобразительном искусстве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Создание пейзажа в произведениях писателей. В.А. Жуковский "Летний вечер"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 прихода весны в произведениях В.А.Жуковского «Жаворонок» и «Приход весны»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Волшебный мир сказок. «У лукоморья дуб зелёный…» А.С. Пушкин</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Поучительный смысл «Сказки о рыбаке и рыбке» А.С. Пушкина. Характеристика героев</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сказки А.С. Пушкина «Сказка о рыбаке и рыбке» с фольклорными (народными) сказками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40</w:t>
            </w:r>
          </w:p>
        </w:tc>
        <w:tc>
          <w:tcPr>
            <w:tcW w:w="4725"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41</w:t>
            </w:r>
          </w:p>
        </w:tc>
        <w:tc>
          <w:tcPr>
            <w:tcW w:w="4725"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Иллюстрации, их назначение в раскрытии содержания произведения. Иллюстрации к сказках А.С. Пушкина, созданные разными художниками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прозаической и стихотворной басен И.А. Крылова «Лебедь, Щука и Рак» и Л.Н.Толстого «Лев и мышь»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басни как жанра литературы. Мораль басни как нравственный урок (поучение)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Представление темы «Отношение человека к животным» в произведениях писателей. Л.Н. Толстого для детей. "Котёнок"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 семьи в творчестве писателей. На примере произведения Л.Н. Толстого "Правда всего дороже", "Отец и сыновья"</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главного героя рассказа. Главная мысль произведения (идея). Л. Н. Толстой "Филиппок"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на тему: «О братьях наших меньших»: составление аннотации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Образы героев стихотворных и прозаических произведений о животных. Какими бывают собаки? И. М. Пивоварова "Жила-была собака…". Сравнение героев стихотворения, небылицы и сказки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"Дружба животных" в стихотворении В.Д. Берестова «Кошкин щенок» и других на выбор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50</w:t>
            </w:r>
          </w:p>
        </w:tc>
        <w:tc>
          <w:tcPr>
            <w:tcW w:w="4725"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Отражение нравственно-этических понятий (защита и забота о животных) на примере </w:t>
            </w:r>
            <w:r w:rsidRPr="003D782F">
              <w:rPr>
                <w:rFonts w:ascii="Times New Roman" w:hAnsi="Times New Roman" w:cs="Times New Roman"/>
                <w:color w:val="000000"/>
                <w:sz w:val="24"/>
                <w:szCs w:val="24"/>
              </w:rPr>
              <w:lastRenderedPageBreak/>
              <w:t>рассказа М.М. Пришвина «Ребята и утята»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51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Соотнесение заголовка и главной мысли рассказа Е.И. Чарушина «Страшный рассказ»</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Оценка поступков и поведения героя произведения Б.С. Житкова «Храбрый утёнок»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художниками-иллюстраторами, анималистами Е.И. Чарушиным, В.В. Бианки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образов животных в устном народном творчестве (фольклоре). На примере русской народной песни «Коровушка»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героев-животных в фольклорных (народных) сказках. Чукотская народная сказка «Хвост» и другие на выбор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сказок о животных. На примере русской народной сказки «Зимовье зверей» и других на выбор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Фольклорные произведения народов России. Произведения по выбору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описания героев-животных в фольклорных (народных) и литературных произведениях. На примере произведений К.Д.Ушинского и других на выбор. В. В. Бианки "Музыкант".</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описания животных в художественном и научно-познавательном тексте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Тематическая проверочная работа по </w:t>
            </w:r>
            <w:r w:rsidRPr="003D782F">
              <w:rPr>
                <w:rFonts w:ascii="Times New Roman" w:hAnsi="Times New Roman" w:cs="Times New Roman"/>
                <w:color w:val="000000"/>
                <w:sz w:val="24"/>
                <w:szCs w:val="24"/>
              </w:rPr>
              <w:lastRenderedPageBreak/>
              <w:t>итогам раздела «О братьях наших меньших»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61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Восприятие пейзажной лирики. Слушание стихотворений о зиме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Средства художественной выразительности: сравнение. Произведения по выбору, например, И. А. Бунин "Первый снег" и другие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текста: настроение, средства выразительности на примере текста Ф.И. Тютчева ""Чародейкою Зимою…"</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образа зимы в произведениях А.С.Пушкина «Вот север, тучи нагоняя…» и С.А.Есенина «Поёт зима – аукает»</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Средства художественной выразительности: эпитет. Произведения по выбору, например, отрывки из романа «Евгений Онегин» А.С. Пушкина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Описание игр и зимних забав детей. Произведения по выбору, например, И.З.Суриков «Детство»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Картины зимнего леса в рассказе И.С. Соколова-Микитова «Зима в лесу»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Жизнь животных зимой: научно-познавательные рассказы. Произведения по выбору, например, Г.А. Скребицкого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«Краски и звуки зимы» по изученным текстам</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Тема "Природа зимой" в картинах художников и произведениях </w:t>
            </w:r>
            <w:r w:rsidRPr="003D782F">
              <w:rPr>
                <w:rFonts w:ascii="Times New Roman" w:hAnsi="Times New Roman" w:cs="Times New Roman"/>
                <w:color w:val="000000"/>
                <w:sz w:val="24"/>
                <w:szCs w:val="24"/>
              </w:rPr>
              <w:lastRenderedPageBreak/>
              <w:t>композиторов</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71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описанием в художественном тексте. Произведения по выбору, например, С. В. Михалков "Новогодняя быль"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Составление плана сказки: части текста, их главные темы. На примере русской народной сказки "Два мороза"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Фольклорная основа литературной (авторской) сказки В.И.Даля «Девочка Снегурочка»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сюжетов и героев русской народной сказки «Снегурочка» и литературной (авторской) В.И. Даля «Девочка Снегурочка»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Фольклорная основа литературной (авторской) сказки В.Ф. Одоевского «Мороз Иванович»</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«Звуки и краски зимней природы»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Выявление последовательности событий. Составление вопросного плана. К.И. Чуковский "Федорино горе"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Чтение по ролям (инсценировка) сказки К.И. Чуковский "Федорино горе"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Осознание понятий друг, дружба на примере произведений о животных. Произведения по выбору, например, С.В. Михалков "Мой щенок"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Средства художественной выразительности в стихотворениях о весне. Произведения по </w:t>
            </w:r>
            <w:r w:rsidRPr="003D782F">
              <w:rPr>
                <w:rFonts w:ascii="Times New Roman" w:hAnsi="Times New Roman" w:cs="Times New Roman"/>
                <w:color w:val="000000"/>
                <w:sz w:val="24"/>
                <w:szCs w:val="24"/>
              </w:rPr>
              <w:lastRenderedPageBreak/>
              <w:t>выбору, например, А.Л. Барто "Верёвочка"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Произведения о детях. На примере рассказов Н. Н. Носова "Затейники"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его портрет. Произведения о детях на выбор, например, Н. Н. Носов "Живая шляпа"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в произведениях нравственно-этических понятий: дружба, терпение, уважение, помощь друг другу. В. А. Осеева "Синие листья"</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героев рассказов Н.Н. Носова «На горке» и «Заплатка». Оценка поступков героя рассказа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дружбы в рассказах о детях. Выставка книг: произведения о детях.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понятия взаимопомощь в произведениях А.Л. Барто «Катя». Разные точки зрения на одно событие. Ю. И. Ермолаев "Два пирожных"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Главный герой: общее представление. Характеристика героя, его портрет. На примере рассказа В. А. Осеева "Волшебное слово"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уважение и внимание к старшему поколению. Произведения по выбору, например, В.А. Осеева "Хорошее"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Оценка поступков героя. В. В. Лунин "Я и Вовка"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Тема дружбы в произведении Е.А. Пермяка «Две пословицы». Дружбу помни, а зло </w:t>
            </w:r>
            <w:r w:rsidRPr="003D782F">
              <w:rPr>
                <w:rFonts w:ascii="Times New Roman" w:hAnsi="Times New Roman" w:cs="Times New Roman"/>
                <w:color w:val="000000"/>
                <w:sz w:val="24"/>
                <w:szCs w:val="24"/>
              </w:rPr>
              <w:lastRenderedPageBreak/>
              <w:t>забывай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91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Оценка взаимооотношений взрослых и детей на примере рассказа В. А. Осеевой "Почему"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Анализ заголовка и соотнесение его с главной мыслью произведения: В.А. Осеева "Почему"</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«О детях и дружбе»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Старинные народные весенние праздники и обряды. Заклички, веснянки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Народная наблюдательность, выраженная в малых жанрах устного народного творчества (фольклоре)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описанием весны в художественном тексте. Произведения по выбору, например, А.П. Чехов «Весной» (отрывок)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Картины весеннего леса в рассказе Г.А. Скребицкого «Четыре художника». Составление плана текста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Картины весеннего леса в рассказе Г.А. Скребицкого «Четыре художника». Средства выразительности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Восприятие пейзажной лирики. Слушание стихотворений о весне и лете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со стихотворением Ф.И. Тютчева «Зима недаром злится...»: выделение средств художественной выразительности. Устное сочинение "Я рад весне"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Жизнь животных весной: рассказы и сказки писателей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102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Красота весенней природы, отражённая в лирических произведениях. Произведения по выбору, например, Ф. И. Тютчев "Весенние воды"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Звуки весеннего леса и картины пробуждающейся природы в произведения писателей. Произведения по выбору, например, Г.А.Скребицкий «Весенняя песня»</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Признаки весны, отражённые в произведениях писателей. Картины весны в стихотворениях разных поэтов. Сравнение стихотворений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образов одуванчика в произведениях О.И. Высотской «Одуванчик» и М.М. Пришвина «Золотой луг»</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Восприятие лета в произведении И.З. Сурикова «Лето»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«Краски и звуки весеннего леса» по изученным текстам</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«Звуки и краски весенней природы»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 «Природа весной» в картинах художников и произведениях композиторов. Образы пробуждающейся природы в живописи и музыки.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особенностей колыбельных народных песен: интонационный рисунок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111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Сравнение народной колыбельной песни и стихотворения А.А. Плещеева «Песня матери»: любовь и переживание матери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Нравственные семейные ценности в фольклорных (народных) сказках. Произведения по выбору, например, татарская народная сказка «Три дочери»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Международный женский день – тема художественных произведений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Восприятие произведений о маме: проявление любви и радости общения. Произведения по выбору, например, А. Н. Плещеев "В бурю"</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День Победы в произведении С.А. Баруздина «Салют» и С. А. Васильева "Белая берёза"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«О наших близких, о семье»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на тему: «О наших близких, о семье»: выбор книг на основе тематической картотеки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Шутливое искажение действительности. На примере произведения А. И. Введенского "Учёный Петя". Д. И. Хармса "Врун"</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Средства создания комического в произведении. На примере произведения Э. Н. Успенского "Над нашей квартирой"</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Герои литературной (авторской) сказки. На примере произведения Э. Н. Успенского </w:t>
            </w:r>
            <w:r w:rsidRPr="003D782F">
              <w:rPr>
                <w:rFonts w:ascii="Times New Roman" w:hAnsi="Times New Roman" w:cs="Times New Roman"/>
                <w:color w:val="000000"/>
                <w:sz w:val="24"/>
                <w:szCs w:val="24"/>
              </w:rPr>
              <w:lastRenderedPageBreak/>
              <w:t>"Чебурашка"</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121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рассказа В.Ю.Драгунского «Тайное становится явным»</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дружбы в сказке братьев Гримм «Бременские музыканты»</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со сказкой братьев Гримм «Бременские музыканты»: составление плана произведения</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на тему: «Зарубежные сказочники»: соотнесение иллюстраций с содержанием сказок</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127</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Фантазёры и мечтатели – герои произведений. Произведения по выбору, например, английские народные песенки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128</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построения волшебной сказки Ш.Перро «Кот в сапогах»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129</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 сказки Ш.Перро «Кот в сапогах»</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130</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Х.-К. Андерсен - известный писатель-сказочник. Знакомство с его произведениями. Сказка "Огниво"</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131</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 xml:space="preserve">Выделение главной мысли (идеи) сказки </w:t>
            </w:r>
            <w:r w:rsidRPr="003D782F">
              <w:rPr>
                <w:rFonts w:ascii="Times New Roman" w:hAnsi="Times New Roman" w:cs="Times New Roman"/>
                <w:color w:val="000000"/>
                <w:sz w:val="24"/>
                <w:szCs w:val="24"/>
              </w:rPr>
              <w:lastRenderedPageBreak/>
              <w:t>Х.-К. Андерсена «Пятеро из одного стручка» и других его сказок на выбор</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132</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«Зарубежные писатели-сказочники»</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133</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Проверочная работа по итогам изученного во 2 классе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134</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Книга как источник необходимых знаний. На примере произведения Г.А. Ладонщиков «Лучший друг»</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135</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Ориентировка в книге: обложка, содержание, аннотация, иллюстрация</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98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136</w:t>
            </w:r>
          </w:p>
        </w:tc>
        <w:tc>
          <w:tcPr>
            <w:tcW w:w="4725" w:type="dxa"/>
            <w:tcMar>
              <w:top w:w="50" w:type="dxa"/>
              <w:left w:w="100" w:type="dxa"/>
            </w:tcMar>
            <w:vAlign w:val="center"/>
          </w:tcPr>
          <w:p w:rsidR="007D6E37" w:rsidRPr="003D782F" w:rsidRDefault="007D6E37" w:rsidP="005A097A">
            <w:pPr>
              <w:spacing w:after="0" w:line="240" w:lineRule="auto"/>
              <w:ind w:left="7"/>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Выбор книг на основе рекомендательного списка: летнее чтение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2596"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gridAfter w:val="1"/>
          <w:wAfter w:w="2596" w:type="dxa"/>
          <w:trHeight w:val="144"/>
          <w:tblCellSpacing w:w="20" w:type="nil"/>
        </w:trPr>
        <w:tc>
          <w:tcPr>
            <w:tcW w:w="0" w:type="auto"/>
            <w:gridSpan w:val="2"/>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КОЛИЧЕСТВО ЧАСОВ ПО ПРОГРАММЕ</w:t>
            </w:r>
          </w:p>
        </w:tc>
        <w:tc>
          <w:tcPr>
            <w:tcW w:w="122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136 </w:t>
            </w:r>
          </w:p>
        </w:tc>
        <w:tc>
          <w:tcPr>
            <w:tcW w:w="1841"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9 </w:t>
            </w:r>
          </w:p>
        </w:tc>
        <w:tc>
          <w:tcPr>
            <w:tcW w:w="1910"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0 </w:t>
            </w:r>
          </w:p>
        </w:tc>
      </w:tr>
    </w:tbl>
    <w:p w:rsidR="007D6E37" w:rsidRPr="003D782F" w:rsidRDefault="007D6E37" w:rsidP="007D6E37">
      <w:pPr>
        <w:spacing w:line="240" w:lineRule="auto"/>
        <w:rPr>
          <w:rFonts w:ascii="Times New Roman" w:hAnsi="Times New Roman" w:cs="Times New Roman"/>
          <w:sz w:val="24"/>
          <w:szCs w:val="24"/>
        </w:rPr>
        <w:sectPr w:rsidR="007D6E37" w:rsidRPr="003D782F">
          <w:pgSz w:w="16383" w:h="11906" w:orient="landscape"/>
          <w:pgMar w:top="1134" w:right="850" w:bottom="1134" w:left="1701" w:header="720" w:footer="720" w:gutter="0"/>
          <w:cols w:space="720"/>
        </w:sectPr>
      </w:pPr>
    </w:p>
    <w:p w:rsidR="007D6E37" w:rsidRDefault="007D6E37" w:rsidP="007D6E37">
      <w:pPr>
        <w:spacing w:after="0" w:line="240" w:lineRule="auto"/>
        <w:ind w:left="120"/>
        <w:rPr>
          <w:rFonts w:ascii="Times New Roman" w:hAnsi="Times New Roman" w:cs="Times New Roman"/>
          <w:b/>
          <w:color w:val="000000"/>
          <w:sz w:val="24"/>
          <w:szCs w:val="24"/>
        </w:rPr>
      </w:pPr>
      <w:r w:rsidRPr="003D782F">
        <w:rPr>
          <w:rFonts w:ascii="Times New Roman" w:hAnsi="Times New Roman" w:cs="Times New Roman"/>
          <w:b/>
          <w:color w:val="000000"/>
          <w:sz w:val="24"/>
          <w:szCs w:val="24"/>
        </w:rPr>
        <w:lastRenderedPageBreak/>
        <w:t xml:space="preserve"> 3 КЛАСС </w:t>
      </w:r>
    </w:p>
    <w:p w:rsidR="007D6E37" w:rsidRPr="003D782F" w:rsidRDefault="007D6E37" w:rsidP="007D6E37">
      <w:pPr>
        <w:spacing w:after="0" w:line="240" w:lineRule="auto"/>
        <w:ind w:left="120"/>
        <w:rPr>
          <w:rFonts w:ascii="Times New Roman" w:hAnsi="Times New Roman" w:cs="Times New Roman"/>
          <w:sz w:val="24"/>
          <w:szCs w:val="24"/>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75"/>
        <w:gridCol w:w="4003"/>
        <w:gridCol w:w="1418"/>
        <w:gridCol w:w="1984"/>
        <w:gridCol w:w="1985"/>
        <w:gridCol w:w="3118"/>
      </w:tblGrid>
      <w:tr w:rsidR="007D6E37" w:rsidRPr="003D782F" w:rsidTr="005A097A">
        <w:trPr>
          <w:trHeight w:val="144"/>
          <w:tblCellSpacing w:w="20" w:type="nil"/>
        </w:trPr>
        <w:tc>
          <w:tcPr>
            <w:tcW w:w="775"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 п/п</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4003"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Тема урока</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5387" w:type="dxa"/>
            <w:gridSpan w:val="3"/>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b/>
                <w:color w:val="000000"/>
                <w:sz w:val="24"/>
                <w:szCs w:val="24"/>
              </w:rPr>
              <w:t>Количество часов</w:t>
            </w:r>
          </w:p>
        </w:tc>
        <w:tc>
          <w:tcPr>
            <w:tcW w:w="3118"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Электронные цифровые образовательные ресурсы</w:t>
            </w:r>
          </w:p>
          <w:p w:rsidR="007D6E37" w:rsidRPr="003D782F" w:rsidRDefault="007D6E37" w:rsidP="005A097A">
            <w:pPr>
              <w:spacing w:after="0" w:line="240" w:lineRule="auto"/>
              <w:ind w:left="135"/>
              <w:jc w:val="center"/>
              <w:rPr>
                <w:rFonts w:ascii="Times New Roman" w:hAnsi="Times New Roman" w:cs="Times New Roman"/>
                <w:sz w:val="24"/>
                <w:szCs w:val="24"/>
              </w:rPr>
            </w:pPr>
          </w:p>
        </w:tc>
      </w:tr>
      <w:tr w:rsidR="007D6E37" w:rsidRPr="003D782F" w:rsidTr="005A097A">
        <w:trPr>
          <w:trHeight w:val="144"/>
          <w:tblCellSpacing w:w="20" w:type="nil"/>
        </w:trPr>
        <w:tc>
          <w:tcPr>
            <w:tcW w:w="775" w:type="dxa"/>
            <w:vMerge/>
            <w:tcBorders>
              <w:top w:val="nil"/>
            </w:tcBorders>
            <w:tcMar>
              <w:top w:w="50" w:type="dxa"/>
              <w:left w:w="100" w:type="dxa"/>
            </w:tcMar>
          </w:tcPr>
          <w:p w:rsidR="007D6E37" w:rsidRPr="003D782F" w:rsidRDefault="007D6E37" w:rsidP="005A097A">
            <w:pPr>
              <w:spacing w:line="240" w:lineRule="auto"/>
              <w:jc w:val="center"/>
              <w:rPr>
                <w:rFonts w:ascii="Times New Roman" w:hAnsi="Times New Roman" w:cs="Times New Roman"/>
                <w:sz w:val="24"/>
                <w:szCs w:val="24"/>
              </w:rPr>
            </w:pPr>
          </w:p>
        </w:tc>
        <w:tc>
          <w:tcPr>
            <w:tcW w:w="4003"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Всего</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Контрольные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Default="007D6E37" w:rsidP="005A097A">
            <w:pPr>
              <w:spacing w:after="0" w:line="240" w:lineRule="auto"/>
              <w:ind w:left="135"/>
              <w:jc w:val="center"/>
              <w:rPr>
                <w:rFonts w:ascii="Times New Roman" w:hAnsi="Times New Roman" w:cs="Times New Roman"/>
                <w:b/>
                <w:color w:val="000000"/>
                <w:sz w:val="24"/>
                <w:szCs w:val="24"/>
              </w:rPr>
            </w:pPr>
            <w:r w:rsidRPr="003D782F">
              <w:rPr>
                <w:rFonts w:ascii="Times New Roman" w:hAnsi="Times New Roman" w:cs="Times New Roman"/>
                <w:b/>
                <w:color w:val="000000"/>
                <w:sz w:val="24"/>
                <w:szCs w:val="24"/>
              </w:rPr>
              <w:t xml:space="preserve">Практические </w:t>
            </w:r>
          </w:p>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 мире книг. Книга как особый вид искусства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Default="007D6E37" w:rsidP="005A097A">
            <w:pPr>
              <w:spacing w:after="0" w:line="240" w:lineRule="auto"/>
              <w:rPr>
                <w:rFonts w:ascii="Times New Roman" w:hAnsi="Times New Roman" w:cs="Times New Roman"/>
                <w:color w:val="000000"/>
                <w:sz w:val="24"/>
                <w:szCs w:val="24"/>
              </w:rPr>
            </w:pPr>
            <w:r w:rsidRPr="003D782F">
              <w:rPr>
                <w:rFonts w:ascii="Times New Roman" w:hAnsi="Times New Roman" w:cs="Times New Roman"/>
                <w:color w:val="000000"/>
                <w:sz w:val="24"/>
                <w:szCs w:val="24"/>
              </w:rPr>
              <w:t>Библиотека ЦОК</w:t>
            </w:r>
          </w:p>
          <w:p w:rsidR="007D6E37" w:rsidRPr="003D782F" w:rsidRDefault="007D6E37" w:rsidP="005A097A">
            <w:pPr>
              <w:spacing w:after="0" w:line="240" w:lineRule="auto"/>
              <w:ind w:left="41"/>
              <w:rPr>
                <w:rFonts w:ascii="Times New Roman" w:hAnsi="Times New Roman" w:cs="Times New Roman"/>
                <w:sz w:val="24"/>
                <w:szCs w:val="24"/>
              </w:rPr>
            </w:pPr>
            <w:hyperlink r:id="rId77">
              <w:r w:rsidRPr="003D782F">
                <w:rPr>
                  <w:rFonts w:ascii="Times New Roman" w:hAnsi="Times New Roman" w:cs="Times New Roman"/>
                  <w:color w:val="0000FF"/>
                  <w:sz w:val="24"/>
                  <w:szCs w:val="24"/>
                  <w:u w:val="single"/>
                </w:rPr>
                <w:t>https://m.edsoo.ru/f29f4fda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представление о первых книгах на Руси, знакомство с рукописными книгами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Default="007D6E37" w:rsidP="005A097A">
            <w:pPr>
              <w:spacing w:after="0" w:line="240" w:lineRule="auto"/>
              <w:rPr>
                <w:rFonts w:ascii="Times New Roman" w:hAnsi="Times New Roman" w:cs="Times New Roman"/>
                <w:color w:val="000000"/>
                <w:sz w:val="24"/>
                <w:szCs w:val="24"/>
              </w:rPr>
            </w:pPr>
            <w:r w:rsidRPr="003D782F">
              <w:rPr>
                <w:rFonts w:ascii="Times New Roman" w:hAnsi="Times New Roman" w:cs="Times New Roman"/>
                <w:color w:val="000000"/>
                <w:sz w:val="24"/>
                <w:szCs w:val="24"/>
              </w:rPr>
              <w:t xml:space="preserve">Библиотека ЦОК </w:t>
            </w:r>
          </w:p>
          <w:p w:rsidR="007D6E37" w:rsidRPr="003D782F" w:rsidRDefault="007D6E37" w:rsidP="005A097A">
            <w:pPr>
              <w:spacing w:after="0" w:line="240" w:lineRule="auto"/>
              <w:rPr>
                <w:rFonts w:ascii="Times New Roman" w:hAnsi="Times New Roman" w:cs="Times New Roman"/>
                <w:sz w:val="24"/>
                <w:szCs w:val="24"/>
              </w:rPr>
            </w:pPr>
            <w:hyperlink r:id="rId78">
              <w:r w:rsidRPr="003D782F">
                <w:rPr>
                  <w:rFonts w:ascii="Times New Roman" w:hAnsi="Times New Roman" w:cs="Times New Roman"/>
                  <w:color w:val="0000FF"/>
                  <w:sz w:val="24"/>
                  <w:szCs w:val="24"/>
                  <w:u w:val="single"/>
                </w:rPr>
                <w:t>https://m.edsoo.ru/f29f5142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Ценность чтения художественной литературы и фольклора, осознание важности читательской деятельности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Default="007D6E37" w:rsidP="005A097A">
            <w:pPr>
              <w:spacing w:after="0" w:line="240" w:lineRule="auto"/>
              <w:rPr>
                <w:rFonts w:ascii="Times New Roman" w:hAnsi="Times New Roman" w:cs="Times New Roman"/>
                <w:color w:val="000000"/>
                <w:sz w:val="24"/>
                <w:szCs w:val="24"/>
              </w:rPr>
            </w:pPr>
            <w:r w:rsidRPr="003D782F">
              <w:rPr>
                <w:rFonts w:ascii="Times New Roman" w:hAnsi="Times New Roman" w:cs="Times New Roman"/>
                <w:color w:val="000000"/>
                <w:sz w:val="24"/>
                <w:szCs w:val="24"/>
              </w:rPr>
              <w:t>Библиотека ЦОК</w:t>
            </w:r>
          </w:p>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 </w:t>
            </w:r>
            <w:hyperlink r:id="rId79">
              <w:r w:rsidRPr="003D782F">
                <w:rPr>
                  <w:rFonts w:ascii="Times New Roman" w:hAnsi="Times New Roman" w:cs="Times New Roman"/>
                  <w:color w:val="0000FF"/>
                  <w:sz w:val="24"/>
                  <w:szCs w:val="24"/>
                  <w:u w:val="single"/>
                </w:rPr>
                <w:t>https://m.edsoo.ru/8bc47f96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Развитие речи: использование образных слов, пословиц и поговорок, крылатых выражений. Книги и словари, созданные В.И. Далем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0">
              <w:r w:rsidRPr="003D782F">
                <w:rPr>
                  <w:rFonts w:ascii="Times New Roman" w:hAnsi="Times New Roman" w:cs="Times New Roman"/>
                  <w:color w:val="0000FF"/>
                  <w:sz w:val="24"/>
                  <w:szCs w:val="24"/>
                  <w:u w:val="single"/>
                </w:rPr>
                <w:t>https://m.edsoo.ru/8bc480a4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Художественные особенности волшебной сказки разного вида (о животных, бытовые)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1">
              <w:r w:rsidRPr="003D782F">
                <w:rPr>
                  <w:rFonts w:ascii="Times New Roman" w:hAnsi="Times New Roman" w:cs="Times New Roman"/>
                  <w:color w:val="0000FF"/>
                  <w:sz w:val="24"/>
                  <w:szCs w:val="24"/>
                  <w:u w:val="single"/>
                </w:rPr>
                <w:t>https://m.edsoo.ru/8bc4aa16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Былина как народный песенный сказ о героическом событии. Фольклорные особенности: выразительность, напевность исполнения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2">
              <w:r w:rsidRPr="003D782F">
                <w:rPr>
                  <w:rFonts w:ascii="Times New Roman" w:hAnsi="Times New Roman" w:cs="Times New Roman"/>
                  <w:color w:val="0000FF"/>
                  <w:sz w:val="24"/>
                  <w:szCs w:val="24"/>
                  <w:u w:val="single"/>
                </w:rPr>
                <w:t>https://m.edsoo.ru/8bc4b27c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главного героя (где жил, чем занимался, какими качествами обладал). На примере образа Ильи Муромца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3">
              <w:r w:rsidRPr="003D782F">
                <w:rPr>
                  <w:rFonts w:ascii="Times New Roman" w:hAnsi="Times New Roman" w:cs="Times New Roman"/>
                  <w:color w:val="0000FF"/>
                  <w:sz w:val="24"/>
                  <w:szCs w:val="24"/>
                  <w:u w:val="single"/>
                </w:rPr>
                <w:t>https://m.edsoo.ru/8bc4b420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Описание картин природы как способ рассказать в песне о родной земле. Темы народных песен</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4">
              <w:r w:rsidRPr="003D782F">
                <w:rPr>
                  <w:rFonts w:ascii="Times New Roman" w:hAnsi="Times New Roman" w:cs="Times New Roman"/>
                  <w:color w:val="0000FF"/>
                  <w:sz w:val="24"/>
                  <w:szCs w:val="24"/>
                  <w:u w:val="single"/>
                </w:rPr>
                <w:t>https://m.edsoo.ru/8bc4b10a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нравственных ценностей и правил в фольклорной сказке. Произведения по выбору, например, русская народная сказка «Сестрица Алёнушка и братец Иванушка»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5">
              <w:r w:rsidRPr="003D782F">
                <w:rPr>
                  <w:rFonts w:ascii="Times New Roman" w:hAnsi="Times New Roman" w:cs="Times New Roman"/>
                  <w:color w:val="0000FF"/>
                  <w:sz w:val="24"/>
                  <w:szCs w:val="24"/>
                  <w:u w:val="single"/>
                </w:rPr>
                <w:t>https://m.edsoo.ru/8bc4af70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понятия трудолюбие на примере народных сказок. Произведения по выбору, например, русская народная сказка «Сестрица Алёнушка и братец Иванушка»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построения (композиция) волшебной сказки: составление плана. На примере русской народной сказки «Иван-царевич и Серый Волк»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6">
              <w:r w:rsidRPr="003D782F">
                <w:rPr>
                  <w:rFonts w:ascii="Times New Roman" w:hAnsi="Times New Roman" w:cs="Times New Roman"/>
                  <w:color w:val="0000FF"/>
                  <w:sz w:val="24"/>
                  <w:szCs w:val="24"/>
                  <w:u w:val="single"/>
                </w:rPr>
                <w:t>https://m.edsoo.ru/8bc4861c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Иллюстрация как отражение сюжета волшебной сказки (картины В.М. Васнецова, иллюстрации И.Я. Билибина)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7">
              <w:r w:rsidRPr="003D782F">
                <w:rPr>
                  <w:rFonts w:ascii="Times New Roman" w:hAnsi="Times New Roman" w:cs="Times New Roman"/>
                  <w:color w:val="0000FF"/>
                  <w:sz w:val="24"/>
                  <w:szCs w:val="24"/>
                  <w:u w:val="single"/>
                </w:rPr>
                <w:t>https://m.edsoo.ru/8bc4ae44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волшебные помощники. На примере русской народной сказки «Иван-царевич и серый волк»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8">
              <w:r w:rsidRPr="003D782F">
                <w:rPr>
                  <w:rFonts w:ascii="Times New Roman" w:hAnsi="Times New Roman" w:cs="Times New Roman"/>
                  <w:color w:val="0000FF"/>
                  <w:sz w:val="24"/>
                  <w:szCs w:val="24"/>
                  <w:u w:val="single"/>
                </w:rPr>
                <w:t>https://m.edsoo.ru/8bc48ab8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Представление в сказке народного быта и культуры. Произведения по выбору, например, русская народная сказка "Сивка-бурка"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89">
              <w:r w:rsidRPr="003D782F">
                <w:rPr>
                  <w:rFonts w:ascii="Times New Roman" w:hAnsi="Times New Roman" w:cs="Times New Roman"/>
                  <w:color w:val="0000FF"/>
                  <w:sz w:val="24"/>
                  <w:szCs w:val="24"/>
                  <w:u w:val="single"/>
                </w:rPr>
                <w:t>https://m.edsoo.ru/8bc4b10a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Пословицы народов России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0">
              <w:r w:rsidRPr="003D782F">
                <w:rPr>
                  <w:rFonts w:ascii="Times New Roman" w:hAnsi="Times New Roman" w:cs="Times New Roman"/>
                  <w:color w:val="0000FF"/>
                  <w:sz w:val="24"/>
                  <w:szCs w:val="24"/>
                  <w:u w:val="single"/>
                </w:rPr>
                <w:t>https://m.edsoo.ru/8bc483ec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Устное народное творчество. Характеристика малых жанров фольклора: потешки, небылицы, скороговорки, считалки…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1">
              <w:r w:rsidRPr="003D782F">
                <w:rPr>
                  <w:rFonts w:ascii="Times New Roman" w:hAnsi="Times New Roman" w:cs="Times New Roman"/>
                  <w:color w:val="0000FF"/>
                  <w:sz w:val="24"/>
                  <w:szCs w:val="24"/>
                  <w:u w:val="single"/>
                </w:rPr>
                <w:t>https://m.edsoo.ru/8bc4875c</w:t>
              </w:r>
            </w:hyperlink>
            <w:hyperlink r:id="rId92">
              <w:r w:rsidRPr="003D782F">
                <w:rPr>
                  <w:rFonts w:ascii="Times New Roman" w:hAnsi="Times New Roman" w:cs="Times New Roman"/>
                  <w:color w:val="0000FF"/>
                  <w:sz w:val="24"/>
                  <w:szCs w:val="24"/>
                  <w:u w:val="single"/>
                </w:rPr>
                <w:t>https://m.edsoo.ru/8bc4a610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Загадка как жанр фольклора, знакомство с видами загадок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3">
              <w:r w:rsidRPr="003D782F">
                <w:rPr>
                  <w:rFonts w:ascii="Times New Roman" w:hAnsi="Times New Roman" w:cs="Times New Roman"/>
                  <w:color w:val="0000FF"/>
                  <w:sz w:val="24"/>
                  <w:szCs w:val="24"/>
                  <w:u w:val="single"/>
                </w:rPr>
                <w:t>https://m.edsoo.ru/8bc48892</w:t>
              </w:r>
            </w:hyperlink>
            <w:hyperlink r:id="rId94">
              <w:r w:rsidRPr="003D782F">
                <w:rPr>
                  <w:rFonts w:ascii="Times New Roman" w:hAnsi="Times New Roman" w:cs="Times New Roman"/>
                  <w:color w:val="0000FF"/>
                  <w:sz w:val="24"/>
                  <w:szCs w:val="24"/>
                  <w:u w:val="single"/>
                </w:rPr>
                <w:t>https://m.edsoo.ru/8bc4a4f8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«Фольклор (устное народное творчество)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5">
              <w:r w:rsidRPr="003D782F">
                <w:rPr>
                  <w:rFonts w:ascii="Times New Roman" w:hAnsi="Times New Roman" w:cs="Times New Roman"/>
                  <w:color w:val="0000FF"/>
                  <w:sz w:val="24"/>
                  <w:szCs w:val="24"/>
                  <w:u w:val="single"/>
                </w:rPr>
                <w:t>https://m.edsoo.ru/8bc4a7dc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Проект: составляем словарь устаревших слов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6">
              <w:r w:rsidRPr="003D782F">
                <w:rPr>
                  <w:rFonts w:ascii="Times New Roman" w:hAnsi="Times New Roman" w:cs="Times New Roman"/>
                  <w:color w:val="0000FF"/>
                  <w:sz w:val="24"/>
                  <w:szCs w:val="24"/>
                  <w:u w:val="single"/>
                </w:rPr>
                <w:t>https://m.edsoo.ru/8bc489a0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Работа со словарём: язык былины, устаревшие слова, их место и представление в современной лексике. Проект "Словарь устаревших слов"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7">
              <w:r w:rsidRPr="003D782F">
                <w:rPr>
                  <w:rFonts w:ascii="Times New Roman" w:hAnsi="Times New Roman" w:cs="Times New Roman"/>
                  <w:color w:val="0000FF"/>
                  <w:sz w:val="24"/>
                  <w:szCs w:val="24"/>
                  <w:u w:val="single"/>
                </w:rPr>
                <w:t>https://m.edsoo.ru/8bc49cc4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Историческая обстановка как фон создания произведения (на примере былин)</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8">
              <w:r w:rsidRPr="003D782F">
                <w:rPr>
                  <w:rFonts w:ascii="Times New Roman" w:hAnsi="Times New Roman" w:cs="Times New Roman"/>
                  <w:color w:val="0000FF"/>
                  <w:sz w:val="24"/>
                  <w:szCs w:val="24"/>
                  <w:u w:val="single"/>
                </w:rPr>
                <w:t>https://m.edsoo.ru/8bc4b542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Сравнение средств создания пейзажа в тексте-описании, в изобразительном искусстве, в произведениях музыкального искусства XIX-XX веков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99">
              <w:r w:rsidRPr="003D782F">
                <w:rPr>
                  <w:rFonts w:ascii="Times New Roman" w:hAnsi="Times New Roman" w:cs="Times New Roman"/>
                  <w:color w:val="0000FF"/>
                  <w:sz w:val="24"/>
                  <w:szCs w:val="24"/>
                  <w:u w:val="single"/>
                </w:rPr>
                <w:t>https://m.edsoo.ru/8bc4bd94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художественной выразительности (эпитет, сравнение, олицетворение) в лирических произведениях поэтов XIX-XX веков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0">
              <w:r w:rsidRPr="003D782F">
                <w:rPr>
                  <w:rFonts w:ascii="Times New Roman" w:hAnsi="Times New Roman" w:cs="Times New Roman"/>
                  <w:color w:val="0000FF"/>
                  <w:sz w:val="24"/>
                  <w:szCs w:val="24"/>
                  <w:u w:val="single"/>
                </w:rPr>
                <w:t>https://m.edsoo.ru/8bc4dc98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Описание картин осенней природы в </w:t>
            </w:r>
            <w:r w:rsidRPr="003D782F">
              <w:rPr>
                <w:rFonts w:ascii="Times New Roman" w:hAnsi="Times New Roman" w:cs="Times New Roman"/>
                <w:color w:val="000000"/>
                <w:sz w:val="24"/>
                <w:szCs w:val="24"/>
              </w:rPr>
              <w:lastRenderedPageBreak/>
              <w:t>стихотворении Ф.И. Тютчева «Есть в осени первоначальной…», «Листья»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1">
              <w:r w:rsidRPr="003D782F">
                <w:rPr>
                  <w:rFonts w:ascii="Times New Roman" w:hAnsi="Times New Roman" w:cs="Times New Roman"/>
                  <w:color w:val="0000FF"/>
                  <w:sz w:val="24"/>
                  <w:szCs w:val="24"/>
                  <w:u w:val="single"/>
                </w:rPr>
                <w:t>https://m.edsoo.ru/8bc4e0f8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25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стихотворений об осени. На примере произведений Ф.И. Тютчева «Есть в осени первоначальной…» и А.Н. Майкова «Осень»</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2">
              <w:r w:rsidRPr="003D782F">
                <w:rPr>
                  <w:rFonts w:ascii="Times New Roman" w:hAnsi="Times New Roman" w:cs="Times New Roman"/>
                  <w:color w:val="0000FF"/>
                  <w:sz w:val="24"/>
                  <w:szCs w:val="24"/>
                  <w:u w:val="single"/>
                </w:rPr>
                <w:t>https://m.edsoo.ru/8bc4e24c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Олицетворение как одно из средств выразительности лирического произведения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3">
              <w:r w:rsidRPr="003D782F">
                <w:rPr>
                  <w:rFonts w:ascii="Times New Roman" w:hAnsi="Times New Roman" w:cs="Times New Roman"/>
                  <w:color w:val="0000FF"/>
                  <w:sz w:val="24"/>
                  <w:szCs w:val="24"/>
                  <w:u w:val="single"/>
                </w:rPr>
                <w:t>https://m.edsoo.ru/8bc4d8a6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картин зимнего пейзажа в стихотворениях , А.А. Фета «Кот поёт, глаза прищуря», «Мама! Глянь-ка из окошка…» , И. С. Никитин "Встреча зимы"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Слова, с помощью которых поэт описывает и оживляет природу на примере стихотворений И. З. Сурикова "Детство", "Зима"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4">
              <w:r w:rsidRPr="003D782F">
                <w:rPr>
                  <w:rFonts w:ascii="Times New Roman" w:hAnsi="Times New Roman" w:cs="Times New Roman"/>
                  <w:color w:val="0000FF"/>
                  <w:sz w:val="24"/>
                  <w:szCs w:val="24"/>
                  <w:u w:val="single"/>
                </w:rPr>
                <w:t>https://m.edsoo.ru/8bc4d676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Поэты о красоте родной природы. На примере произведения Н.А. Некрасова «Железная дорога» (отрывок)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5">
              <w:r w:rsidRPr="003D782F">
                <w:rPr>
                  <w:rFonts w:ascii="Times New Roman" w:hAnsi="Times New Roman" w:cs="Times New Roman"/>
                  <w:color w:val="0000FF"/>
                  <w:sz w:val="24"/>
                  <w:szCs w:val="24"/>
                  <w:u w:val="single"/>
                </w:rPr>
                <w:t>https://m.edsoo.ru/8bc4d784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Оценка чувств и настроения, вызываемых лирическим произведением. На примере произведения Н.А. Некрасова «Не ветер бушует над бором…» (отрывок)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6">
              <w:r w:rsidRPr="003D782F">
                <w:rPr>
                  <w:rFonts w:ascii="Times New Roman" w:hAnsi="Times New Roman" w:cs="Times New Roman"/>
                  <w:color w:val="0000FF"/>
                  <w:sz w:val="24"/>
                  <w:szCs w:val="24"/>
                  <w:u w:val="single"/>
                </w:rPr>
                <w:t>https://m.edsoo.ru/8bc4d43c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Наблюдение за словами и выражениями, с помощью которых создаются картины зимы на примере </w:t>
            </w:r>
            <w:r w:rsidRPr="003D782F">
              <w:rPr>
                <w:rFonts w:ascii="Times New Roman" w:hAnsi="Times New Roman" w:cs="Times New Roman"/>
                <w:color w:val="000000"/>
                <w:sz w:val="24"/>
                <w:szCs w:val="24"/>
              </w:rPr>
              <w:lastRenderedPageBreak/>
              <w:t>стихотворения И. А. Некрасова "Не ветер бушует над бором…"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7">
              <w:r w:rsidRPr="003D782F">
                <w:rPr>
                  <w:rFonts w:ascii="Times New Roman" w:hAnsi="Times New Roman" w:cs="Times New Roman"/>
                  <w:color w:val="0000FF"/>
                  <w:sz w:val="24"/>
                  <w:szCs w:val="24"/>
                  <w:u w:val="single"/>
                </w:rPr>
                <w:t>https://m.edsoo.ru/8bc4d554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32</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Использование с учётом учебных задач аппарата издания (обложка, оглавление, аннотация, предисловие, иллюстрации). Художник-иллюстратор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8">
              <w:r w:rsidRPr="003D782F">
                <w:rPr>
                  <w:rFonts w:ascii="Times New Roman" w:hAnsi="Times New Roman" w:cs="Times New Roman"/>
                  <w:color w:val="0000FF"/>
                  <w:sz w:val="24"/>
                  <w:szCs w:val="24"/>
                  <w:u w:val="single"/>
                </w:rPr>
                <w:t>https://m.edsoo.ru/f29f5142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33</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А.С. Пушкин – великий русский поэт</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09">
              <w:r w:rsidRPr="003D782F">
                <w:rPr>
                  <w:rFonts w:ascii="Times New Roman" w:hAnsi="Times New Roman" w:cs="Times New Roman"/>
                  <w:color w:val="0000FF"/>
                  <w:sz w:val="24"/>
                  <w:szCs w:val="24"/>
                  <w:u w:val="single"/>
                </w:rPr>
                <w:t>https://m.edsoo.ru/8bc4c1d6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34</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Восприятие пейзажной лирики А.С. Пушкина: средства художественной выразительности (сравнение, эпитет), рифма, ритм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0">
              <w:r w:rsidRPr="003D782F">
                <w:rPr>
                  <w:rFonts w:ascii="Times New Roman" w:hAnsi="Times New Roman" w:cs="Times New Roman"/>
                  <w:color w:val="0000FF"/>
                  <w:sz w:val="24"/>
                  <w:szCs w:val="24"/>
                  <w:u w:val="single"/>
                </w:rPr>
                <w:t>https://m.edsoo.ru/8bc4c2e4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35</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Фольклорная основа литературной сказки А.С. Пушкина «Сказка о царе Салтане…»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1">
              <w:r w:rsidRPr="003D782F">
                <w:rPr>
                  <w:rFonts w:ascii="Times New Roman" w:hAnsi="Times New Roman" w:cs="Times New Roman"/>
                  <w:color w:val="0000FF"/>
                  <w:sz w:val="24"/>
                  <w:szCs w:val="24"/>
                  <w:u w:val="single"/>
                </w:rPr>
                <w:t>https://m.edsoo.ru/8bc4c5c8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36</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литературной сказкой А.С. Пушкина «Сказка о царе Салтане…»: приём повтора как основа изменения сюжета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2">
              <w:r w:rsidRPr="003D782F">
                <w:rPr>
                  <w:rFonts w:ascii="Times New Roman" w:hAnsi="Times New Roman" w:cs="Times New Roman"/>
                  <w:color w:val="0000FF"/>
                  <w:sz w:val="24"/>
                  <w:szCs w:val="24"/>
                  <w:u w:val="single"/>
                </w:rPr>
                <w:t>https://m.edsoo.ru/8bc4ca64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37</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положительных и отрицательных героев, примеры превращений и чудес в сказке А.С. Пушкина «Сказка о царе Салтане…»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3">
              <w:r w:rsidRPr="003D782F">
                <w:rPr>
                  <w:rFonts w:ascii="Times New Roman" w:hAnsi="Times New Roman" w:cs="Times New Roman"/>
                  <w:color w:val="0000FF"/>
                  <w:sz w:val="24"/>
                  <w:szCs w:val="24"/>
                  <w:u w:val="single"/>
                </w:rPr>
                <w:t>https://m.edsoo.ru/8bc4c6f4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38</w:t>
            </w:r>
          </w:p>
        </w:tc>
        <w:tc>
          <w:tcPr>
            <w:tcW w:w="4003" w:type="dxa"/>
            <w:tcMar>
              <w:top w:w="50" w:type="dxa"/>
              <w:left w:w="100" w:type="dxa"/>
            </w:tcMar>
            <w:vAlign w:val="center"/>
          </w:tcPr>
          <w:p w:rsidR="007D6E37" w:rsidRPr="003D782F" w:rsidRDefault="007D6E37" w:rsidP="005A097A">
            <w:pPr>
              <w:spacing w:after="0" w:line="240" w:lineRule="auto"/>
              <w:ind w:left="-66"/>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текста сказки А.С. Пушкина «Сказка о царе Салтане…»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4">
              <w:r w:rsidRPr="003D782F">
                <w:rPr>
                  <w:rFonts w:ascii="Times New Roman" w:hAnsi="Times New Roman" w:cs="Times New Roman"/>
                  <w:color w:val="0000FF"/>
                  <w:sz w:val="24"/>
                  <w:szCs w:val="24"/>
                  <w:u w:val="single"/>
                </w:rPr>
                <w:t>https://m.edsoo.ru/8bc4c80c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И.Я. Билибин – иллюстратор сказок А.С. Пушкина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5">
              <w:r w:rsidRPr="003D782F">
                <w:rPr>
                  <w:rFonts w:ascii="Times New Roman" w:hAnsi="Times New Roman" w:cs="Times New Roman"/>
                  <w:color w:val="0000FF"/>
                  <w:sz w:val="24"/>
                  <w:szCs w:val="24"/>
                  <w:u w:val="single"/>
                </w:rPr>
                <w:t>https://m.edsoo.ru/8bc4cc80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Резервный урок. Средства художественной выразительности в </w:t>
            </w:r>
            <w:r w:rsidRPr="003D782F">
              <w:rPr>
                <w:rFonts w:ascii="Times New Roman" w:hAnsi="Times New Roman" w:cs="Times New Roman"/>
                <w:color w:val="000000"/>
                <w:sz w:val="24"/>
                <w:szCs w:val="24"/>
              </w:rPr>
              <w:lastRenderedPageBreak/>
              <w:t>тексте сказки А. С. Пушкина «Сказка о царе Салтане…»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6">
              <w:r w:rsidRPr="003D782F">
                <w:rPr>
                  <w:rFonts w:ascii="Times New Roman" w:hAnsi="Times New Roman" w:cs="Times New Roman"/>
                  <w:color w:val="0000FF"/>
                  <w:sz w:val="24"/>
                  <w:szCs w:val="24"/>
                  <w:u w:val="single"/>
                </w:rPr>
                <w:t>https://m.edsoo.ru/8bc4cb68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41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Роль интерьера. Иллюстрации Билибина (описание интерьера)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7">
              <w:r w:rsidRPr="003D782F">
                <w:rPr>
                  <w:rFonts w:ascii="Times New Roman" w:hAnsi="Times New Roman" w:cs="Times New Roman"/>
                  <w:color w:val="0000FF"/>
                  <w:sz w:val="24"/>
                  <w:szCs w:val="24"/>
                  <w:u w:val="single"/>
                </w:rPr>
                <w:t>https://m.edsoo.ru/8bc4f82c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«Почему я люблю сказки А. С. Пушкина»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8">
              <w:r w:rsidRPr="003D782F">
                <w:rPr>
                  <w:rFonts w:ascii="Times New Roman" w:hAnsi="Times New Roman" w:cs="Times New Roman"/>
                  <w:color w:val="0000FF"/>
                  <w:sz w:val="24"/>
                  <w:szCs w:val="24"/>
                  <w:u w:val="single"/>
                </w:rPr>
                <w:t>https://m.edsoo.ru/8bc4c938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«Творчество А.С. Пушкина»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19">
              <w:r w:rsidRPr="003D782F">
                <w:rPr>
                  <w:rFonts w:ascii="Times New Roman" w:hAnsi="Times New Roman" w:cs="Times New Roman"/>
                  <w:color w:val="0000FF"/>
                  <w:sz w:val="24"/>
                  <w:szCs w:val="24"/>
                  <w:u w:val="single"/>
                </w:rPr>
                <w:t>https://m.edsoo.ru/8bc4fc6e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И. А. Крылов – великий русский баснописец. Иносказание в его баснях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0">
              <w:r w:rsidRPr="003D782F">
                <w:rPr>
                  <w:rFonts w:ascii="Times New Roman" w:hAnsi="Times New Roman" w:cs="Times New Roman"/>
                  <w:color w:val="0000FF"/>
                  <w:sz w:val="24"/>
                  <w:szCs w:val="24"/>
                  <w:u w:val="single"/>
                </w:rPr>
                <w:t>https://m.edsoo.ru/8bc4cd98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особенностей басни, как произведения-поучения, которое помогает увидеть свои и чужие недостатки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1">
              <w:r w:rsidRPr="003D782F">
                <w:rPr>
                  <w:rFonts w:ascii="Times New Roman" w:hAnsi="Times New Roman" w:cs="Times New Roman"/>
                  <w:color w:val="0000FF"/>
                  <w:sz w:val="24"/>
                  <w:szCs w:val="24"/>
                  <w:u w:val="single"/>
                </w:rPr>
                <w:t>https://m.edsoo.ru/8bc4d072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произведениями И. А. Крылова. Явная и скрытая мораль басен</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2">
              <w:r w:rsidRPr="003D782F">
                <w:rPr>
                  <w:rFonts w:ascii="Times New Roman" w:hAnsi="Times New Roman" w:cs="Times New Roman"/>
                  <w:color w:val="0000FF"/>
                  <w:sz w:val="24"/>
                  <w:szCs w:val="24"/>
                  <w:u w:val="single"/>
                </w:rPr>
                <w:t>https://m.edsoo.ru/8bc4d298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басней И.А. Крылова «Ворона и Лисица»: тема, мораль, герои, особенности языка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3">
              <w:r w:rsidRPr="003D782F">
                <w:rPr>
                  <w:rFonts w:ascii="Times New Roman" w:hAnsi="Times New Roman" w:cs="Times New Roman"/>
                  <w:color w:val="0000FF"/>
                  <w:sz w:val="24"/>
                  <w:szCs w:val="24"/>
                  <w:u w:val="single"/>
                </w:rPr>
                <w:t>https://m.edsoo.ru/8bc4d194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Живописные полотна как иллюстрация к лирическому произведению: пейзаж</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4">
              <w:r w:rsidRPr="003D782F">
                <w:rPr>
                  <w:rFonts w:ascii="Times New Roman" w:hAnsi="Times New Roman" w:cs="Times New Roman"/>
                  <w:color w:val="0000FF"/>
                  <w:sz w:val="24"/>
                  <w:szCs w:val="24"/>
                  <w:u w:val="single"/>
                </w:rPr>
                <w:t>https://m.edsoo.ru/8bc50358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Жанровое многообразие произведений Л.H. Толстого: сказки, рассказы, басни, быль</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5">
              <w:r w:rsidRPr="003D782F">
                <w:rPr>
                  <w:rFonts w:ascii="Times New Roman" w:hAnsi="Times New Roman" w:cs="Times New Roman"/>
                  <w:color w:val="0000FF"/>
                  <w:sz w:val="24"/>
                  <w:szCs w:val="24"/>
                  <w:u w:val="single"/>
                </w:rPr>
                <w:t>https://m.edsoo.ru/8bc4e35a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Наблюдение за художественными особенностями рассказа-описания и рассказа-рассуждения на примере </w:t>
            </w:r>
            <w:r w:rsidRPr="003D782F">
              <w:rPr>
                <w:rFonts w:ascii="Times New Roman" w:hAnsi="Times New Roman" w:cs="Times New Roman"/>
                <w:color w:val="000000"/>
                <w:sz w:val="24"/>
                <w:szCs w:val="24"/>
              </w:rPr>
              <w:lastRenderedPageBreak/>
              <w:t>рассказа Л.Н. Толстого «Лебеди» и др.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6">
              <w:r w:rsidRPr="003D782F">
                <w:rPr>
                  <w:rFonts w:ascii="Times New Roman" w:hAnsi="Times New Roman" w:cs="Times New Roman"/>
                  <w:color w:val="0000FF"/>
                  <w:sz w:val="24"/>
                  <w:szCs w:val="24"/>
                  <w:u w:val="single"/>
                </w:rPr>
                <w:t>https://m.edsoo.ru/8bc4e684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51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Различение рассказчика и автора произведения. На примере рассказа Л.Н. Толстого «Акула»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7">
              <w:r w:rsidRPr="003D782F">
                <w:rPr>
                  <w:rFonts w:ascii="Times New Roman" w:hAnsi="Times New Roman" w:cs="Times New Roman"/>
                  <w:color w:val="0000FF"/>
                  <w:sz w:val="24"/>
                  <w:szCs w:val="24"/>
                  <w:u w:val="single"/>
                </w:rPr>
                <w:t>https://m.edsoo.ru/8bc4ea8a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Разные виды планов на примере произведения Л. Н. Толстого «Акула»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28">
              <w:r w:rsidRPr="003D782F">
                <w:rPr>
                  <w:rFonts w:ascii="Times New Roman" w:hAnsi="Times New Roman" w:cs="Times New Roman"/>
                  <w:color w:val="0000FF"/>
                  <w:sz w:val="24"/>
                  <w:szCs w:val="24"/>
                  <w:u w:val="single"/>
                </w:rPr>
                <w:t>https://m.edsoo.ru/8bc4e576</w:t>
              </w:r>
            </w:hyperlink>
            <w:hyperlink r:id="rId129">
              <w:r w:rsidRPr="003D782F">
                <w:rPr>
                  <w:rFonts w:ascii="Times New Roman" w:hAnsi="Times New Roman" w:cs="Times New Roman"/>
                  <w:color w:val="0000FF"/>
                  <w:sz w:val="24"/>
                  <w:szCs w:val="24"/>
                  <w:u w:val="single"/>
                </w:rPr>
                <w:t>https://m.edsoo.ru/8bc4e972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Различение художественного и научно-познавательного текстов «Лебеди» и «Зайцы» Л.Н. Толстого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0">
              <w:r w:rsidRPr="003D782F">
                <w:rPr>
                  <w:rFonts w:ascii="Times New Roman" w:hAnsi="Times New Roman" w:cs="Times New Roman"/>
                  <w:color w:val="0000FF"/>
                  <w:sz w:val="24"/>
                  <w:szCs w:val="24"/>
                  <w:u w:val="single"/>
                </w:rPr>
                <w:t>https://m.edsoo.ru/8bc4eecc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Анализ сюжета были «Прыжок» Л.Н. Толстого: главные герои, отдельные эпизоды, составление плана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1">
              <w:r w:rsidRPr="003D782F">
                <w:rPr>
                  <w:rFonts w:ascii="Times New Roman" w:hAnsi="Times New Roman" w:cs="Times New Roman"/>
                  <w:color w:val="0000FF"/>
                  <w:sz w:val="24"/>
                  <w:szCs w:val="24"/>
                  <w:u w:val="single"/>
                </w:rPr>
                <w:t>https://m.edsoo.ru/8bc4e972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Выделение структурных частей композиции (начало действия, завязка, кульминация, развязка) произведения Л. Н. Толстого «Прыжок» и других по выбору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2">
              <w:r w:rsidRPr="003D782F">
                <w:rPr>
                  <w:rFonts w:ascii="Times New Roman" w:hAnsi="Times New Roman" w:cs="Times New Roman"/>
                  <w:color w:val="0000FF"/>
                  <w:sz w:val="24"/>
                  <w:szCs w:val="24"/>
                  <w:u w:val="single"/>
                </w:rPr>
                <w:t>https://m.edsoo.ru/8bc4e45e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связи содержания произведения с реальным событием. На примере были «Прыжок» Л.Н. Толстого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3">
              <w:r w:rsidRPr="003D782F">
                <w:rPr>
                  <w:rFonts w:ascii="Times New Roman" w:hAnsi="Times New Roman" w:cs="Times New Roman"/>
                  <w:color w:val="0000FF"/>
                  <w:sz w:val="24"/>
                  <w:szCs w:val="24"/>
                  <w:u w:val="single"/>
                </w:rPr>
                <w:t>https://m.edsoo.ru/8bc4eb98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жанровое многообразие произведений Л.Н. Толстого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4">
              <w:r w:rsidRPr="003D782F">
                <w:rPr>
                  <w:rFonts w:ascii="Times New Roman" w:hAnsi="Times New Roman" w:cs="Times New Roman"/>
                  <w:color w:val="0000FF"/>
                  <w:sz w:val="24"/>
                  <w:szCs w:val="24"/>
                  <w:u w:val="single"/>
                </w:rPr>
                <w:t>https://m.edsoo.ru/8bc4ed00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«Творчество Л.Н. Толстого»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5">
              <w:r w:rsidRPr="003D782F">
                <w:rPr>
                  <w:rFonts w:ascii="Times New Roman" w:hAnsi="Times New Roman" w:cs="Times New Roman"/>
                  <w:color w:val="0000FF"/>
                  <w:sz w:val="24"/>
                  <w:szCs w:val="24"/>
                  <w:u w:val="single"/>
                </w:rPr>
                <w:t>https://m.edsoo.ru/8bc4f066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Работа с детскими книгами «Литературные сказки писателей»: </w:t>
            </w:r>
            <w:r w:rsidRPr="003D782F">
              <w:rPr>
                <w:rFonts w:ascii="Times New Roman" w:hAnsi="Times New Roman" w:cs="Times New Roman"/>
                <w:color w:val="000000"/>
                <w:sz w:val="24"/>
                <w:szCs w:val="24"/>
              </w:rPr>
              <w:lastRenderedPageBreak/>
              <w:t>составление аннотации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6">
              <w:r w:rsidRPr="003D782F">
                <w:rPr>
                  <w:rFonts w:ascii="Times New Roman" w:hAnsi="Times New Roman" w:cs="Times New Roman"/>
                  <w:color w:val="0000FF"/>
                  <w:sz w:val="24"/>
                  <w:szCs w:val="24"/>
                  <w:u w:val="single"/>
                </w:rPr>
                <w:t>https://m.edsoo.ru/8bc4f1c4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60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образов героев-животных в литературных сказках. На примере произведения Д. Н. Мамина-Сибиряка «Сказка про храброго зайца...»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7">
              <w:r w:rsidRPr="003D782F">
                <w:rPr>
                  <w:rFonts w:ascii="Times New Roman" w:hAnsi="Times New Roman" w:cs="Times New Roman"/>
                  <w:color w:val="0000FF"/>
                  <w:sz w:val="24"/>
                  <w:szCs w:val="24"/>
                  <w:u w:val="single"/>
                </w:rPr>
                <w:t>https://m.edsoo.ru/8bc514ba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литературной сказки В.М. Гаршина «Лягушка-путешественница»: анализ сюжета, композиции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8">
              <w:r w:rsidRPr="003D782F">
                <w:rPr>
                  <w:rFonts w:ascii="Times New Roman" w:hAnsi="Times New Roman" w:cs="Times New Roman"/>
                  <w:color w:val="0000FF"/>
                  <w:sz w:val="24"/>
                  <w:szCs w:val="24"/>
                  <w:u w:val="single"/>
                </w:rPr>
                <w:t>https://m.edsoo.ru/8bc4f958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главной мысли (идеи) сказки В.М. Гаршина «Лягушка-путешественница»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39">
              <w:r w:rsidRPr="003D782F">
                <w:rPr>
                  <w:rFonts w:ascii="Times New Roman" w:hAnsi="Times New Roman" w:cs="Times New Roman"/>
                  <w:color w:val="0000FF"/>
                  <w:sz w:val="24"/>
                  <w:szCs w:val="24"/>
                  <w:u w:val="single"/>
                </w:rPr>
                <w:t>https://m.edsoo.ru/8bc4ff70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сказки В.М. Гаршина «Лягушка-путешественница», Д. Н.. Мамин-Сибиряк "Сказка про храброго зайца…"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0">
              <w:r w:rsidRPr="003D782F">
                <w:rPr>
                  <w:rFonts w:ascii="Times New Roman" w:hAnsi="Times New Roman" w:cs="Times New Roman"/>
                  <w:color w:val="0000FF"/>
                  <w:sz w:val="24"/>
                  <w:szCs w:val="24"/>
                  <w:u w:val="single"/>
                </w:rPr>
                <w:t>https://m.edsoo.ru/8bc4fc6e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Судьбы крестьянских детей в произведениях писателей. Произведения по выбору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1">
              <w:r w:rsidRPr="003D782F">
                <w:rPr>
                  <w:rFonts w:ascii="Times New Roman" w:hAnsi="Times New Roman" w:cs="Times New Roman"/>
                  <w:color w:val="0000FF"/>
                  <w:sz w:val="24"/>
                  <w:szCs w:val="24"/>
                  <w:u w:val="single"/>
                </w:rPr>
                <w:t>https://m.edsoo.ru/8bc52806</w:t>
              </w:r>
            </w:hyperlink>
            <w:hyperlink r:id="rId142">
              <w:r w:rsidRPr="003D782F">
                <w:rPr>
                  <w:rFonts w:ascii="Times New Roman" w:hAnsi="Times New Roman" w:cs="Times New Roman"/>
                  <w:color w:val="0000FF"/>
                  <w:sz w:val="24"/>
                  <w:szCs w:val="24"/>
                  <w:u w:val="single"/>
                </w:rPr>
                <w:t>https://m.edsoo.ru/8bc52bd0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«Моя любимая книга»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3">
              <w:r w:rsidRPr="003D782F">
                <w:rPr>
                  <w:rFonts w:ascii="Times New Roman" w:hAnsi="Times New Roman" w:cs="Times New Roman"/>
                  <w:color w:val="0000FF"/>
                  <w:sz w:val="24"/>
                  <w:szCs w:val="24"/>
                  <w:u w:val="single"/>
                </w:rPr>
                <w:t>https://m.edsoo.ru/8bc4fe30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Научно-естественные сведения о природе в сказке Максима Горького «Случай с Евсейкой»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4">
              <w:r w:rsidRPr="003D782F">
                <w:rPr>
                  <w:rFonts w:ascii="Times New Roman" w:hAnsi="Times New Roman" w:cs="Times New Roman"/>
                  <w:color w:val="0000FF"/>
                  <w:sz w:val="24"/>
                  <w:szCs w:val="24"/>
                  <w:u w:val="single"/>
                </w:rPr>
                <w:t>https://m.edsoo.ru/8bc4f548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художественной выразительности (эпитет, сравнение) в лирических произведениях поэтов. На примере произведения Саши Чёрного «Воробей»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5">
              <w:r w:rsidRPr="003D782F">
                <w:rPr>
                  <w:rFonts w:ascii="Times New Roman" w:hAnsi="Times New Roman" w:cs="Times New Roman"/>
                  <w:color w:val="0000FF"/>
                  <w:sz w:val="24"/>
                  <w:szCs w:val="24"/>
                  <w:u w:val="single"/>
                </w:rPr>
                <w:t>https://m.edsoo.ru/8bc5072c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68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Оценка чувств и настроения, вызываемых лирическим произведением. На примере произведений Саши Чёрного «Что ты тискаешь утёнка...» и «Слон»</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6">
              <w:r w:rsidRPr="003D782F">
                <w:rPr>
                  <w:rFonts w:ascii="Times New Roman" w:hAnsi="Times New Roman" w:cs="Times New Roman"/>
                  <w:color w:val="0000FF"/>
                  <w:sz w:val="24"/>
                  <w:szCs w:val="24"/>
                  <w:u w:val="single"/>
                </w:rPr>
                <w:t>https://m.edsoo.ru/8bc50876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Родина в произведении М.М. Пришвин «Моя Родина»: роль и особенности заголовка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7">
              <w:r w:rsidRPr="003D782F">
                <w:rPr>
                  <w:rFonts w:ascii="Times New Roman" w:hAnsi="Times New Roman" w:cs="Times New Roman"/>
                  <w:color w:val="0000FF"/>
                  <w:sz w:val="24"/>
                  <w:szCs w:val="24"/>
                  <w:u w:val="single"/>
                </w:rPr>
                <w:t>https://m.edsoo.ru/8bc478de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нравственных ценностей в произведениях о Родине: любовь к родной стороне, гордость за красоту и величие своей Отчизны. Любить Родину — значит знать её историю</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8">
              <w:r w:rsidRPr="003D782F">
                <w:rPr>
                  <w:rFonts w:ascii="Times New Roman" w:hAnsi="Times New Roman" w:cs="Times New Roman"/>
                  <w:color w:val="0000FF"/>
                  <w:sz w:val="24"/>
                  <w:szCs w:val="24"/>
                  <w:u w:val="single"/>
                </w:rPr>
                <w:t>https://m.edsoo.ru/8bc47a6e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Патриотическое звучание стихотворений о Родине. На пример произведения С.А. Васильева «Россия»: интонация, темп, ритм, логические ударения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49">
              <w:r w:rsidRPr="003D782F">
                <w:rPr>
                  <w:rFonts w:ascii="Times New Roman" w:hAnsi="Times New Roman" w:cs="Times New Roman"/>
                  <w:color w:val="0000FF"/>
                  <w:sz w:val="24"/>
                  <w:szCs w:val="24"/>
                  <w:u w:val="single"/>
                </w:rPr>
                <w:t>https://m.edsoo.ru/8bc47c76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Репродукции картин как иллюстрации к произведениям о Родине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0">
              <w:r w:rsidRPr="003D782F">
                <w:rPr>
                  <w:rFonts w:ascii="Times New Roman" w:hAnsi="Times New Roman" w:cs="Times New Roman"/>
                  <w:color w:val="0000FF"/>
                  <w:sz w:val="24"/>
                  <w:szCs w:val="24"/>
                  <w:u w:val="single"/>
                </w:rPr>
                <w:t>https://m.edsoo.ru/8bc47d84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образа Родины в произведениях писателей. Произведения по выбору, например, И. С. Никитин «Встреча зимы»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1">
              <w:r w:rsidRPr="003D782F">
                <w:rPr>
                  <w:rFonts w:ascii="Times New Roman" w:hAnsi="Times New Roman" w:cs="Times New Roman"/>
                  <w:color w:val="0000FF"/>
                  <w:sz w:val="24"/>
                  <w:szCs w:val="24"/>
                  <w:u w:val="single"/>
                </w:rPr>
                <w:t>https://m.edsoo.ru/8bc47b72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2">
              <w:r w:rsidRPr="003D782F">
                <w:rPr>
                  <w:rFonts w:ascii="Times New Roman" w:hAnsi="Times New Roman" w:cs="Times New Roman"/>
                  <w:color w:val="0000FF"/>
                  <w:sz w:val="24"/>
                  <w:szCs w:val="24"/>
                  <w:u w:val="single"/>
                </w:rPr>
                <w:t>https://m.edsoo.ru/8bc52ebe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Представление темы «Дети на войне» в рассказе Л. Пантелеева «На </w:t>
            </w:r>
            <w:r w:rsidRPr="003D782F">
              <w:rPr>
                <w:rFonts w:ascii="Times New Roman" w:hAnsi="Times New Roman" w:cs="Times New Roman"/>
                <w:color w:val="000000"/>
                <w:sz w:val="24"/>
                <w:szCs w:val="24"/>
              </w:rPr>
              <w:lastRenderedPageBreak/>
              <w:t>ялике»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3">
              <w:r w:rsidRPr="003D782F">
                <w:rPr>
                  <w:rFonts w:ascii="Times New Roman" w:hAnsi="Times New Roman" w:cs="Times New Roman"/>
                  <w:color w:val="0000FF"/>
                  <w:sz w:val="24"/>
                  <w:szCs w:val="24"/>
                  <w:u w:val="single"/>
                </w:rPr>
                <w:t>https://m.edsoo.ru/8bc53242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76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портрета главного героя рассказа Л.А. Кассиля «Алексей Андреевич»</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4">
              <w:r w:rsidRPr="003D782F">
                <w:rPr>
                  <w:rFonts w:ascii="Times New Roman" w:hAnsi="Times New Roman" w:cs="Times New Roman"/>
                  <w:color w:val="0000FF"/>
                  <w:sz w:val="24"/>
                  <w:szCs w:val="24"/>
                  <w:u w:val="single"/>
                </w:rPr>
                <w:t>https://m.edsoo.ru/8bc53364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Осмысление поступков и поведения главного героя рассказа Л.А. Кассиля «Алексей Андреевич»</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5">
              <w:r w:rsidRPr="003D782F">
                <w:rPr>
                  <w:rFonts w:ascii="Times New Roman" w:hAnsi="Times New Roman" w:cs="Times New Roman"/>
                  <w:color w:val="0000FF"/>
                  <w:sz w:val="24"/>
                  <w:szCs w:val="24"/>
                  <w:u w:val="single"/>
                </w:rPr>
                <w:t>https://m.edsoo.ru/8bc5347c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картин природы в стихотворениях С. А. Есенина "Берёза", "Черёмуха" и др.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6">
              <w:r w:rsidRPr="003D782F">
                <w:rPr>
                  <w:rFonts w:ascii="Times New Roman" w:hAnsi="Times New Roman" w:cs="Times New Roman"/>
                  <w:color w:val="0000FF"/>
                  <w:sz w:val="24"/>
                  <w:szCs w:val="24"/>
                  <w:u w:val="single"/>
                </w:rPr>
                <w:t>https://m.edsoo.ru/8bc501f0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со стихотворением С.А. Есенина «Берёза»: средства выразительности в произведении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7">
              <w:r w:rsidRPr="003D782F">
                <w:rPr>
                  <w:rFonts w:ascii="Times New Roman" w:hAnsi="Times New Roman" w:cs="Times New Roman"/>
                  <w:color w:val="0000FF"/>
                  <w:sz w:val="24"/>
                  <w:szCs w:val="24"/>
                  <w:u w:val="single"/>
                </w:rPr>
                <w:t>https://m.edsoo.ru/8bc51096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о братьях наших меньших: написание отзыва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Животные в литературных сказках. На примере произведения И.С. Соколова-Микитова «Листопадничек»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Поучительный смысл сказок о животных. На примере произведения И.С. Соколова-Микитова «Листопадничек»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Работа с детской книгой и справочной литературой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нравственно-этических понятий (любовь и забота о животных) в рассказах писателей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8">
              <w:r w:rsidRPr="003D782F">
                <w:rPr>
                  <w:rFonts w:ascii="Times New Roman" w:hAnsi="Times New Roman" w:cs="Times New Roman"/>
                  <w:color w:val="0000FF"/>
                  <w:sz w:val="24"/>
                  <w:szCs w:val="24"/>
                  <w:u w:val="single"/>
                </w:rPr>
                <w:t>https://m.edsoo.ru/8bc524d2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понятий верность и преданность животных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Взаимоотношения человека и </w:t>
            </w:r>
            <w:r w:rsidRPr="003D782F">
              <w:rPr>
                <w:rFonts w:ascii="Times New Roman" w:hAnsi="Times New Roman" w:cs="Times New Roman"/>
                <w:color w:val="000000"/>
                <w:sz w:val="24"/>
                <w:szCs w:val="24"/>
              </w:rPr>
              <w:lastRenderedPageBreak/>
              <w:t>животных – тема произведения Д.Н. Мамин-Сибиряка «Приёмыш»</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59">
              <w:r w:rsidRPr="003D782F">
                <w:rPr>
                  <w:rFonts w:ascii="Times New Roman" w:hAnsi="Times New Roman" w:cs="Times New Roman"/>
                  <w:color w:val="0000FF"/>
                  <w:sz w:val="24"/>
                  <w:szCs w:val="24"/>
                  <w:u w:val="single"/>
                </w:rPr>
                <w:t>https://m.edsoo.ru/8bc525e0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Соотнесение заглавия и главной мысли рассказа Д.Н. Мамин-Сибиряка «Приёмыш»</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0">
              <w:r w:rsidRPr="003D782F">
                <w:rPr>
                  <w:rFonts w:ascii="Times New Roman" w:hAnsi="Times New Roman" w:cs="Times New Roman"/>
                  <w:color w:val="0000FF"/>
                  <w:sz w:val="24"/>
                  <w:szCs w:val="24"/>
                  <w:u w:val="single"/>
                </w:rPr>
                <w:t>https://m.edsoo.ru/8bc523ba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Обсуждение проблемы "Что значит любить животных?" на примере рассказа В.Ю. Драгунского "Он живой и светится"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1">
              <w:r w:rsidRPr="003D782F">
                <w:rPr>
                  <w:rFonts w:ascii="Times New Roman" w:hAnsi="Times New Roman" w:cs="Times New Roman"/>
                  <w:color w:val="0000FF"/>
                  <w:sz w:val="24"/>
                  <w:szCs w:val="24"/>
                  <w:u w:val="single"/>
                </w:rPr>
                <w:t>https://m.edsoo.ru/8bc5169a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дружба животных в рассказах писателей. На примере произведения К. Г. Паустовского «Кот-ворюга»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2">
              <w:r w:rsidRPr="003D782F">
                <w:rPr>
                  <w:rFonts w:ascii="Times New Roman" w:hAnsi="Times New Roman" w:cs="Times New Roman"/>
                  <w:color w:val="0000FF"/>
                  <w:sz w:val="24"/>
                  <w:szCs w:val="24"/>
                  <w:u w:val="single"/>
                </w:rPr>
                <w:t>https://m.edsoo.ru/8bc513ac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героев-животных, их портрет в рассказах писателей. На примере рассказа К. Г. Паустовского «Кот-ворюга»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3">
              <w:r w:rsidRPr="003D782F">
                <w:rPr>
                  <w:rFonts w:ascii="Times New Roman" w:hAnsi="Times New Roman" w:cs="Times New Roman"/>
                  <w:color w:val="0000FF"/>
                  <w:sz w:val="24"/>
                  <w:szCs w:val="24"/>
                  <w:u w:val="single"/>
                </w:rPr>
                <w:t>https://m.edsoo.ru/8bc51b04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рассказом К.Г. Паустовского «Кот-ворюга»: анализ композиции, составление плана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4">
              <w:r w:rsidRPr="003D782F">
                <w:rPr>
                  <w:rFonts w:ascii="Times New Roman" w:hAnsi="Times New Roman" w:cs="Times New Roman"/>
                  <w:color w:val="0000FF"/>
                  <w:sz w:val="24"/>
                  <w:szCs w:val="24"/>
                  <w:u w:val="single"/>
                </w:rPr>
                <w:t>https://m.edsoo.ru/8bc51e24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Произведения К.Г. Паустовского о природе и животных. Главная мысль (идея) рассказа «Барсучий нос»</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5">
              <w:r w:rsidRPr="003D782F">
                <w:rPr>
                  <w:rFonts w:ascii="Times New Roman" w:hAnsi="Times New Roman" w:cs="Times New Roman"/>
                  <w:color w:val="0000FF"/>
                  <w:sz w:val="24"/>
                  <w:szCs w:val="24"/>
                  <w:u w:val="single"/>
                </w:rPr>
                <w:t>https://m.edsoo.ru/8bc51f46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c произведением К. Г. Паустовского "Барсучий нос": особенности композиции, составление плана рассказа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6">
              <w:r w:rsidRPr="003D782F">
                <w:rPr>
                  <w:rFonts w:ascii="Times New Roman" w:hAnsi="Times New Roman" w:cs="Times New Roman"/>
                  <w:color w:val="0000FF"/>
                  <w:sz w:val="24"/>
                  <w:szCs w:val="24"/>
                  <w:u w:val="single"/>
                </w:rPr>
                <w:t>https://m.edsoo.ru/8bc5218a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композиции в рассказах о животных. На примере рассказа Б. С. Житкова «Про обезьяну»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7">
              <w:r w:rsidRPr="003D782F">
                <w:rPr>
                  <w:rFonts w:ascii="Times New Roman" w:hAnsi="Times New Roman" w:cs="Times New Roman"/>
                  <w:color w:val="0000FF"/>
                  <w:sz w:val="24"/>
                  <w:szCs w:val="24"/>
                  <w:u w:val="single"/>
                </w:rPr>
                <w:t>https://m.edsoo.ru/8bc522a2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характеров героев-</w:t>
            </w:r>
            <w:r w:rsidRPr="003D782F">
              <w:rPr>
                <w:rFonts w:ascii="Times New Roman" w:hAnsi="Times New Roman" w:cs="Times New Roman"/>
                <w:color w:val="000000"/>
                <w:sz w:val="24"/>
                <w:szCs w:val="24"/>
              </w:rPr>
              <w:lastRenderedPageBreak/>
              <w:t>животных в рассказах писателей. На примере рассказа Б. С. Житкова «Про обезьяну»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8">
              <w:r w:rsidRPr="003D782F">
                <w:rPr>
                  <w:rFonts w:ascii="Times New Roman" w:hAnsi="Times New Roman" w:cs="Times New Roman"/>
                  <w:color w:val="0000FF"/>
                  <w:sz w:val="24"/>
                  <w:szCs w:val="24"/>
                  <w:u w:val="single"/>
                </w:rPr>
                <w:t>https://m.edsoo.ru/8bc518de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96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Рассказы писателей-натуралистов о заботливом и бережном отношении человека к животным к природе родного края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69">
              <w:r w:rsidRPr="003D782F">
                <w:rPr>
                  <w:rFonts w:ascii="Times New Roman" w:hAnsi="Times New Roman" w:cs="Times New Roman"/>
                  <w:color w:val="0000FF"/>
                  <w:sz w:val="24"/>
                  <w:szCs w:val="24"/>
                  <w:u w:val="single"/>
                </w:rPr>
                <w:t>https://m.edsoo.ru/8bc519f6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«Взаимоотношения человека и животных»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Составление устного рассказа «Любовь и забота о братьях наших меньших» по изученным произведениям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0">
              <w:r w:rsidRPr="003D782F">
                <w:rPr>
                  <w:rFonts w:ascii="Times New Roman" w:hAnsi="Times New Roman" w:cs="Times New Roman"/>
                  <w:color w:val="0000FF"/>
                  <w:sz w:val="24"/>
                  <w:szCs w:val="24"/>
                  <w:u w:val="single"/>
                </w:rPr>
                <w:t>https://m.edsoo.ru/8bc51c12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Звукопись, её выразительное значение в лирических произведениях. Чувства, вызываемые лирическими произведениями. С. Я. Маршак "Гроза днём", "Голос в лесу"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1">
              <w:r w:rsidRPr="003D782F">
                <w:rPr>
                  <w:rFonts w:ascii="Times New Roman" w:hAnsi="Times New Roman" w:cs="Times New Roman"/>
                  <w:color w:val="0000FF"/>
                  <w:sz w:val="24"/>
                  <w:szCs w:val="24"/>
                  <w:u w:val="single"/>
                </w:rPr>
                <w:t>https://m.edsoo.ru/8bc50bbe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картин природы в произведениях поэтов. На примере стихотворения И.А.Бунина «Первый снег»</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2">
              <w:r w:rsidRPr="003D782F">
                <w:rPr>
                  <w:rFonts w:ascii="Times New Roman" w:hAnsi="Times New Roman" w:cs="Times New Roman"/>
                  <w:color w:val="0000FF"/>
                  <w:sz w:val="24"/>
                  <w:szCs w:val="24"/>
                  <w:u w:val="single"/>
                </w:rPr>
                <w:t>https://m.edsoo.ru/8bc504ac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описанием зимнего пейзажа. На примере стихотворения С.Д. Дрожжина «Зимний день»</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3">
              <w:r w:rsidRPr="003D782F">
                <w:rPr>
                  <w:rFonts w:ascii="Times New Roman" w:hAnsi="Times New Roman" w:cs="Times New Roman"/>
                  <w:color w:val="0000FF"/>
                  <w:sz w:val="24"/>
                  <w:szCs w:val="24"/>
                  <w:u w:val="single"/>
                </w:rPr>
                <w:t>https://m.edsoo.ru/8bc50e34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детскими книгами. Проект "Составление сборника стихов"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4">
              <w:r w:rsidRPr="003D782F">
                <w:rPr>
                  <w:rFonts w:ascii="Times New Roman" w:hAnsi="Times New Roman" w:cs="Times New Roman"/>
                  <w:color w:val="0000FF"/>
                  <w:sz w:val="24"/>
                  <w:szCs w:val="24"/>
                  <w:u w:val="single"/>
                </w:rPr>
                <w:t>https://m.edsoo.ru/8bc51294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Тематическая проверочная работа </w:t>
            </w:r>
            <w:r w:rsidRPr="003D782F">
              <w:rPr>
                <w:rFonts w:ascii="Times New Roman" w:hAnsi="Times New Roman" w:cs="Times New Roman"/>
                <w:color w:val="000000"/>
                <w:sz w:val="24"/>
                <w:szCs w:val="24"/>
              </w:rPr>
              <w:lastRenderedPageBreak/>
              <w:t>по итогам раздела «Картины природы в произведениях поэтов и писателей ХIХ – ХХ века»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5">
              <w:r w:rsidRPr="003D782F">
                <w:rPr>
                  <w:rFonts w:ascii="Times New Roman" w:hAnsi="Times New Roman" w:cs="Times New Roman"/>
                  <w:color w:val="0000FF"/>
                  <w:sz w:val="24"/>
                  <w:szCs w:val="24"/>
                  <w:u w:val="single"/>
                </w:rPr>
                <w:t>https://m.edsoo.ru/8bc50aa6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104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средств создания пейзажа в тексте-описании, в изобразительном искусстве, в произведениях музыкального искусства XX века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6">
              <w:r w:rsidRPr="003D782F">
                <w:rPr>
                  <w:rFonts w:ascii="Times New Roman" w:hAnsi="Times New Roman" w:cs="Times New Roman"/>
                  <w:color w:val="0000FF"/>
                  <w:sz w:val="24"/>
                  <w:szCs w:val="24"/>
                  <w:u w:val="single"/>
                </w:rPr>
                <w:t>https://m.edsoo.ru/8bc50984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Выделение главной мысли (идеи) в произведениях о детях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7">
              <w:r w:rsidRPr="003D782F">
                <w:rPr>
                  <w:rFonts w:ascii="Times New Roman" w:hAnsi="Times New Roman" w:cs="Times New Roman"/>
                  <w:color w:val="0000FF"/>
                  <w:sz w:val="24"/>
                  <w:szCs w:val="24"/>
                  <w:u w:val="single"/>
                </w:rPr>
                <w:t>https://m.edsoo.ru/8bc52928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детскими книгами: авторы юмористических рассказов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8">
              <w:r w:rsidRPr="003D782F">
                <w:rPr>
                  <w:rFonts w:ascii="Times New Roman" w:hAnsi="Times New Roman" w:cs="Times New Roman"/>
                  <w:color w:val="0000FF"/>
                  <w:sz w:val="24"/>
                  <w:szCs w:val="24"/>
                  <w:u w:val="single"/>
                </w:rPr>
                <w:t>https://m.edsoo.ru/f29f3ca2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Нравственная оценка ситуаций, поведения и поступков героев. На примере произведения М.М. Зощенко "Золотые слова"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79">
              <w:r w:rsidRPr="003D782F">
                <w:rPr>
                  <w:rFonts w:ascii="Times New Roman" w:hAnsi="Times New Roman" w:cs="Times New Roman"/>
                  <w:color w:val="0000FF"/>
                  <w:sz w:val="24"/>
                  <w:szCs w:val="24"/>
                  <w:u w:val="single"/>
                </w:rPr>
                <w:t>https://m.edsoo.ru/f29f3a5e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юмористических произведений (ирония) М. М. Зощенко и других авторов на выбор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0">
              <w:r w:rsidRPr="003D782F">
                <w:rPr>
                  <w:rFonts w:ascii="Times New Roman" w:hAnsi="Times New Roman" w:cs="Times New Roman"/>
                  <w:color w:val="0000FF"/>
                  <w:sz w:val="24"/>
                  <w:szCs w:val="24"/>
                  <w:u w:val="single"/>
                </w:rPr>
                <w:t>https://m.edsoo.ru/f29f3b80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Основные события сюжета произведения А.П.Гайдара «Тимур и его команда» (отрывки)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1">
              <w:r w:rsidRPr="003D782F">
                <w:rPr>
                  <w:rFonts w:ascii="Times New Roman" w:hAnsi="Times New Roman" w:cs="Times New Roman"/>
                  <w:color w:val="0000FF"/>
                  <w:sz w:val="24"/>
                  <w:szCs w:val="24"/>
                  <w:u w:val="single"/>
                </w:rPr>
                <w:t>https://m.edsoo.ru/8bc53710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Роль интерьера (описание штаба) в создании образов героев произведения А.П. Гайдара «Тимур и его команда» (отрывки)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2">
              <w:r w:rsidRPr="003D782F">
                <w:rPr>
                  <w:rFonts w:ascii="Times New Roman" w:hAnsi="Times New Roman" w:cs="Times New Roman"/>
                  <w:color w:val="0000FF"/>
                  <w:sz w:val="24"/>
                  <w:szCs w:val="24"/>
                  <w:u w:val="single"/>
                </w:rPr>
                <w:t>https://m.edsoo.ru/8bc5434a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Нравственная оценка ситуаций, поведения и поступков героев произведения А.П. Гайдара «Тимур и его команда» (отрывки)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3">
              <w:r w:rsidRPr="003D782F">
                <w:rPr>
                  <w:rFonts w:ascii="Times New Roman" w:hAnsi="Times New Roman" w:cs="Times New Roman"/>
                  <w:color w:val="0000FF"/>
                  <w:sz w:val="24"/>
                  <w:szCs w:val="24"/>
                  <w:u w:val="single"/>
                </w:rPr>
                <w:t>https://m.edsoo.ru/8bc53850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Отражение в произведении важных человеческих качеств: честности, </w:t>
            </w:r>
            <w:r w:rsidRPr="003D782F">
              <w:rPr>
                <w:rFonts w:ascii="Times New Roman" w:hAnsi="Times New Roman" w:cs="Times New Roman"/>
                <w:color w:val="000000"/>
                <w:sz w:val="24"/>
                <w:szCs w:val="24"/>
              </w:rPr>
              <w:lastRenderedPageBreak/>
              <w:t>стойкости, ответственности. На примере рассказа А. П. Платонов «Цветок на земле»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4">
              <w:r w:rsidRPr="003D782F">
                <w:rPr>
                  <w:rFonts w:ascii="Times New Roman" w:hAnsi="Times New Roman" w:cs="Times New Roman"/>
                  <w:color w:val="0000FF"/>
                  <w:sz w:val="24"/>
                  <w:szCs w:val="24"/>
                  <w:u w:val="single"/>
                </w:rPr>
                <w:t>https://m.edsoo.ru/8bc53a12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113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Деление текста на части, составление плана, выявление главной мысли (идеи). На примере рассказа А. П. Платонов «Цветок на земле»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5">
              <w:r w:rsidRPr="003D782F">
                <w:rPr>
                  <w:rFonts w:ascii="Times New Roman" w:hAnsi="Times New Roman" w:cs="Times New Roman"/>
                  <w:color w:val="0000FF"/>
                  <w:sz w:val="24"/>
                  <w:szCs w:val="24"/>
                  <w:u w:val="single"/>
                </w:rPr>
                <w:t>https://m.edsoo.ru/8bc53bca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внешнего вида и характера героя-ребёнка. А. П. Платонов «Цветок на земле»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6">
              <w:r w:rsidRPr="003D782F">
                <w:rPr>
                  <w:rFonts w:ascii="Times New Roman" w:hAnsi="Times New Roman" w:cs="Times New Roman"/>
                  <w:color w:val="0000FF"/>
                  <w:sz w:val="24"/>
                  <w:szCs w:val="24"/>
                  <w:u w:val="single"/>
                </w:rPr>
                <w:t>https://m.edsoo.ru/8bc541a6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юмористических произведений Н.Н.Носова и других авторов на выбор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7">
              <w:r w:rsidRPr="003D782F">
                <w:rPr>
                  <w:rFonts w:ascii="Times New Roman" w:hAnsi="Times New Roman" w:cs="Times New Roman"/>
                  <w:color w:val="0000FF"/>
                  <w:sz w:val="24"/>
                  <w:szCs w:val="24"/>
                  <w:u w:val="single"/>
                </w:rPr>
                <w:t>https://m.edsoo.ru/f29f3db0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Комичность как основа сюжета рассказов Н.Н.Носова и других авторов на выбор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8">
              <w:r w:rsidRPr="003D782F">
                <w:rPr>
                  <w:rFonts w:ascii="Times New Roman" w:hAnsi="Times New Roman" w:cs="Times New Roman"/>
                  <w:color w:val="0000FF"/>
                  <w:sz w:val="24"/>
                  <w:szCs w:val="24"/>
                  <w:u w:val="single"/>
                </w:rPr>
                <w:t>https://m.edsoo.ru/f29f3ed2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«Денискиных рассказов» В.Ю. Драгунского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89">
              <w:r w:rsidRPr="003D782F">
                <w:rPr>
                  <w:rFonts w:ascii="Times New Roman" w:hAnsi="Times New Roman" w:cs="Times New Roman"/>
                  <w:color w:val="0000FF"/>
                  <w:sz w:val="24"/>
                  <w:szCs w:val="24"/>
                  <w:u w:val="single"/>
                </w:rPr>
                <w:t>https://m.edsoo.ru/8bc544a8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выразительности текста юмористического содержания: преувеличение. На примере произведений В.Ю. Драгунского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0">
              <w:r w:rsidRPr="003D782F">
                <w:rPr>
                  <w:rFonts w:ascii="Times New Roman" w:hAnsi="Times New Roman" w:cs="Times New Roman"/>
                  <w:color w:val="0000FF"/>
                  <w:sz w:val="24"/>
                  <w:szCs w:val="24"/>
                  <w:u w:val="single"/>
                </w:rPr>
                <w:t>https://m.edsoo.ru/f29f3630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юмористического рассказа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1">
              <w:r w:rsidRPr="003D782F">
                <w:rPr>
                  <w:rFonts w:ascii="Times New Roman" w:hAnsi="Times New Roman" w:cs="Times New Roman"/>
                  <w:color w:val="0000FF"/>
                  <w:sz w:val="24"/>
                  <w:szCs w:val="24"/>
                  <w:u w:val="single"/>
                </w:rPr>
                <w:t>https://m.edsoo.ru/f29f3928</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«Мой любимый детский писатель» на примере изученных произведений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книгами о детях: написание отзыва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2">
              <w:r w:rsidRPr="003D782F">
                <w:rPr>
                  <w:rFonts w:ascii="Times New Roman" w:hAnsi="Times New Roman" w:cs="Times New Roman"/>
                  <w:color w:val="0000FF"/>
                  <w:sz w:val="24"/>
                  <w:szCs w:val="24"/>
                  <w:u w:val="single"/>
                </w:rPr>
                <w:t>https://m.edsoo.ru/8bc52a40</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Тематическая проверочная работа по итогам раздела «Произведения о </w:t>
            </w:r>
            <w:r w:rsidRPr="003D782F">
              <w:rPr>
                <w:rFonts w:ascii="Times New Roman" w:hAnsi="Times New Roman" w:cs="Times New Roman"/>
                <w:color w:val="000000"/>
                <w:sz w:val="24"/>
                <w:szCs w:val="24"/>
              </w:rPr>
              <w:lastRenderedPageBreak/>
              <w:t>детях»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3">
              <w:r w:rsidRPr="003D782F">
                <w:rPr>
                  <w:rFonts w:ascii="Times New Roman" w:hAnsi="Times New Roman" w:cs="Times New Roman"/>
                  <w:color w:val="0000FF"/>
                  <w:sz w:val="24"/>
                  <w:szCs w:val="24"/>
                  <w:u w:val="single"/>
                </w:rPr>
                <w:t>https://m.edsoo.ru/8bc52da6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123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книгами о детях: составление аннотации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4">
              <w:r w:rsidRPr="003D782F">
                <w:rPr>
                  <w:rFonts w:ascii="Times New Roman" w:hAnsi="Times New Roman" w:cs="Times New Roman"/>
                  <w:color w:val="0000FF"/>
                  <w:sz w:val="24"/>
                  <w:szCs w:val="24"/>
                  <w:u w:val="single"/>
                </w:rPr>
                <w:t>https://m.edsoo.ru/8bc52fd6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Расширение знаний о писателях, как переводчиках зарубежной литературы. На примере переводов С. Я. Маршака, К. И. Чуковского и др.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5">
              <w:r w:rsidRPr="003D782F">
                <w:rPr>
                  <w:rFonts w:ascii="Times New Roman" w:hAnsi="Times New Roman" w:cs="Times New Roman"/>
                  <w:color w:val="0000FF"/>
                  <w:sz w:val="24"/>
                  <w:szCs w:val="24"/>
                  <w:u w:val="single"/>
                </w:rPr>
                <w:t>https://m.edsoo.ru/f29f430a</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Волшебные предметы и помощники в литературных сказках Ш. Перро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6">
              <w:r w:rsidRPr="003D782F">
                <w:rPr>
                  <w:rFonts w:ascii="Times New Roman" w:hAnsi="Times New Roman" w:cs="Times New Roman"/>
                  <w:color w:val="0000FF"/>
                  <w:sz w:val="24"/>
                  <w:szCs w:val="24"/>
                  <w:u w:val="single"/>
                </w:rPr>
                <w:t>https://m.edsoo.ru/f29f4422</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литературных сказок Х.-К. Андерсена (сюжет, язык, герои) на примере сказки "Гадкий утёнок"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7">
              <w:r w:rsidRPr="003D782F">
                <w:rPr>
                  <w:rFonts w:ascii="Times New Roman" w:hAnsi="Times New Roman" w:cs="Times New Roman"/>
                  <w:color w:val="0000FF"/>
                  <w:sz w:val="24"/>
                  <w:szCs w:val="24"/>
                  <w:u w:val="single"/>
                </w:rPr>
                <w:t>https://m.edsoo.ru/f29f41de</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127</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литературных сказок: раскрытие главной мысли, композиция, герои. На примере сказки Х.-К. Андерсена "Гадкий утёнок"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8">
              <w:r w:rsidRPr="003D782F">
                <w:rPr>
                  <w:rFonts w:ascii="Times New Roman" w:hAnsi="Times New Roman" w:cs="Times New Roman"/>
                  <w:color w:val="0000FF"/>
                  <w:sz w:val="24"/>
                  <w:szCs w:val="24"/>
                  <w:u w:val="single"/>
                </w:rPr>
                <w:t>https://m.edsoo.ru/f29f4d8c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128</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Взаимоотношения человека и животных в рассказах зарубежных писателей. На примере рассказа Джека Лондона «Бурый волк»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199">
              <w:r w:rsidRPr="003D782F">
                <w:rPr>
                  <w:rFonts w:ascii="Times New Roman" w:hAnsi="Times New Roman" w:cs="Times New Roman"/>
                  <w:color w:val="0000FF"/>
                  <w:sz w:val="24"/>
                  <w:szCs w:val="24"/>
                  <w:u w:val="single"/>
                </w:rPr>
                <w:t>https://m.edsoo.ru/f29f488c</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129</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Деление текста на части, составление плана, выявление главной мысли (идеи) рассказа Джека Лондона «Бурый волк»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0">
              <w:r w:rsidRPr="003D782F">
                <w:rPr>
                  <w:rFonts w:ascii="Times New Roman" w:hAnsi="Times New Roman" w:cs="Times New Roman"/>
                  <w:color w:val="0000FF"/>
                  <w:sz w:val="24"/>
                  <w:szCs w:val="24"/>
                  <w:u w:val="single"/>
                </w:rPr>
                <w:t>https://m.edsoo.ru/f29f4544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130</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создания образов героев-животных в рассказах зарубежных писателей. На примере рассказа Э.Сетон-Томпсона «Чинк»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1">
              <w:r w:rsidRPr="003D782F">
                <w:rPr>
                  <w:rFonts w:ascii="Times New Roman" w:hAnsi="Times New Roman" w:cs="Times New Roman"/>
                  <w:color w:val="0000FF"/>
                  <w:sz w:val="24"/>
                  <w:szCs w:val="24"/>
                  <w:u w:val="single"/>
                </w:rPr>
                <w:t>https://m.edsoo.ru/f29f4666</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131</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Осознание нравственно-этических </w:t>
            </w:r>
            <w:r w:rsidRPr="003D782F">
              <w:rPr>
                <w:rFonts w:ascii="Times New Roman" w:hAnsi="Times New Roman" w:cs="Times New Roman"/>
                <w:color w:val="000000"/>
                <w:sz w:val="24"/>
                <w:szCs w:val="24"/>
              </w:rPr>
              <w:lastRenderedPageBreak/>
              <w:t>понятий: верность и преданность животных. На примере рассказа Э.Сетон-Томпсона «Чинк»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2">
              <w:r w:rsidRPr="003D782F">
                <w:rPr>
                  <w:rFonts w:ascii="Times New Roman" w:hAnsi="Times New Roman" w:cs="Times New Roman"/>
                  <w:color w:val="0000FF"/>
                  <w:sz w:val="24"/>
                  <w:szCs w:val="24"/>
                  <w:u w:val="single"/>
                </w:rPr>
                <w:t>https://m.edsoo.ru/f29f4774</w:t>
              </w:r>
            </w:hyperlink>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132</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«Зарубежная литература»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133</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«Мой любимый детский писатель» на примере изученных произведений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134</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урок.Осознание важности читательской деятельности. Работа со стихотворением Б.Заходера «Что такое стихи»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135</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Проверочная работа по итогам изученного в 3 классе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5"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136</w:t>
            </w:r>
          </w:p>
        </w:tc>
        <w:tc>
          <w:tcPr>
            <w:tcW w:w="4003"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Летнее чтение. Выбор книг на основе рекомендательного списка и тематического каталога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gridAfter w:val="1"/>
          <w:wAfter w:w="3118" w:type="dxa"/>
          <w:trHeight w:val="144"/>
          <w:tblCellSpacing w:w="20" w:type="nil"/>
        </w:trPr>
        <w:tc>
          <w:tcPr>
            <w:tcW w:w="4778" w:type="dxa"/>
            <w:gridSpan w:val="2"/>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КОЛИЧЕСТВО ЧАСОВ ПО ПРОГРАММЕ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136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8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0 </w:t>
            </w:r>
          </w:p>
        </w:tc>
      </w:tr>
    </w:tbl>
    <w:p w:rsidR="007D6E37" w:rsidRPr="003D782F" w:rsidRDefault="007D6E37" w:rsidP="007D6E37">
      <w:pPr>
        <w:spacing w:line="240" w:lineRule="auto"/>
        <w:rPr>
          <w:rFonts w:ascii="Times New Roman" w:hAnsi="Times New Roman" w:cs="Times New Roman"/>
          <w:sz w:val="24"/>
          <w:szCs w:val="24"/>
        </w:rPr>
        <w:sectPr w:rsidR="007D6E37" w:rsidRPr="003D782F">
          <w:pgSz w:w="16383" w:h="11906" w:orient="landscape"/>
          <w:pgMar w:top="1134" w:right="850" w:bottom="1134" w:left="1701" w:header="720" w:footer="720" w:gutter="0"/>
          <w:cols w:space="720"/>
        </w:sectPr>
      </w:pPr>
    </w:p>
    <w:p w:rsidR="007D6E37" w:rsidRDefault="007D6E37" w:rsidP="007D6E37">
      <w:pPr>
        <w:spacing w:after="0" w:line="240" w:lineRule="auto"/>
        <w:ind w:left="120"/>
        <w:rPr>
          <w:rFonts w:ascii="Times New Roman" w:hAnsi="Times New Roman" w:cs="Times New Roman"/>
          <w:b/>
          <w:color w:val="000000"/>
          <w:sz w:val="24"/>
          <w:szCs w:val="24"/>
        </w:rPr>
      </w:pPr>
      <w:r w:rsidRPr="003D782F">
        <w:rPr>
          <w:rFonts w:ascii="Times New Roman" w:hAnsi="Times New Roman" w:cs="Times New Roman"/>
          <w:b/>
          <w:color w:val="000000"/>
          <w:sz w:val="24"/>
          <w:szCs w:val="24"/>
        </w:rPr>
        <w:lastRenderedPageBreak/>
        <w:t xml:space="preserve"> 4 КЛАСС </w:t>
      </w:r>
    </w:p>
    <w:p w:rsidR="007D6E37" w:rsidRPr="003D782F" w:rsidRDefault="007D6E37" w:rsidP="007D6E37">
      <w:pPr>
        <w:spacing w:after="0" w:line="240" w:lineRule="auto"/>
        <w:ind w:left="120"/>
        <w:rPr>
          <w:rFonts w:ascii="Times New Roman" w:hAnsi="Times New Roman" w:cs="Times New Roman"/>
          <w:sz w:val="24"/>
          <w:szCs w:val="24"/>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76"/>
        <w:gridCol w:w="4002"/>
        <w:gridCol w:w="1418"/>
        <w:gridCol w:w="1984"/>
        <w:gridCol w:w="1985"/>
        <w:gridCol w:w="3118"/>
      </w:tblGrid>
      <w:tr w:rsidR="007D6E37" w:rsidRPr="003D782F" w:rsidTr="005A097A">
        <w:trPr>
          <w:trHeight w:val="144"/>
          <w:tblCellSpacing w:w="20" w:type="nil"/>
        </w:trPr>
        <w:tc>
          <w:tcPr>
            <w:tcW w:w="776"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 п/п</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4002"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Тема урока</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5387" w:type="dxa"/>
            <w:gridSpan w:val="3"/>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b/>
                <w:color w:val="000000"/>
                <w:sz w:val="24"/>
                <w:szCs w:val="24"/>
              </w:rPr>
              <w:t>Количество часов</w:t>
            </w:r>
          </w:p>
        </w:tc>
        <w:tc>
          <w:tcPr>
            <w:tcW w:w="3118" w:type="dxa"/>
            <w:vMerge w:val="restart"/>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Электронные цифровые образовательные ресурсы</w:t>
            </w:r>
          </w:p>
          <w:p w:rsidR="007D6E37" w:rsidRPr="003D782F" w:rsidRDefault="007D6E37" w:rsidP="005A097A">
            <w:pPr>
              <w:spacing w:after="0" w:line="240" w:lineRule="auto"/>
              <w:ind w:left="135"/>
              <w:jc w:val="center"/>
              <w:rPr>
                <w:rFonts w:ascii="Times New Roman" w:hAnsi="Times New Roman" w:cs="Times New Roman"/>
                <w:sz w:val="24"/>
                <w:szCs w:val="24"/>
              </w:rPr>
            </w:pPr>
          </w:p>
        </w:tc>
      </w:tr>
      <w:tr w:rsidR="007D6E37" w:rsidRPr="003D782F" w:rsidTr="005A097A">
        <w:trPr>
          <w:trHeight w:val="144"/>
          <w:tblCellSpacing w:w="20" w:type="nil"/>
        </w:trPr>
        <w:tc>
          <w:tcPr>
            <w:tcW w:w="776"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4002"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Всего</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Контрольные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b/>
                <w:color w:val="000000"/>
                <w:sz w:val="24"/>
                <w:szCs w:val="24"/>
              </w:rPr>
              <w:t>Практические работы</w:t>
            </w:r>
          </w:p>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vMerge/>
            <w:tcBorders>
              <w:top w:val="nil"/>
            </w:tcBorders>
            <w:tcMar>
              <w:top w:w="50" w:type="dxa"/>
              <w:left w:w="100" w:type="dxa"/>
            </w:tcMar>
          </w:tcPr>
          <w:p w:rsidR="007D6E37" w:rsidRPr="003D782F" w:rsidRDefault="007D6E37" w:rsidP="005A097A">
            <w:pPr>
              <w:spacing w:line="240" w:lineRule="auto"/>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Разнообразие малых жанров фольклора (назначение, сравнение, классификация)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3">
              <w:r w:rsidRPr="003D782F">
                <w:rPr>
                  <w:rFonts w:ascii="Times New Roman" w:hAnsi="Times New Roman" w:cs="Times New Roman"/>
                  <w:color w:val="0000FF"/>
                  <w:sz w:val="24"/>
                  <w:szCs w:val="24"/>
                  <w:u w:val="single"/>
                </w:rPr>
                <w:t>https://m.edsoo.ru/f29f67cc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Проявление народной культуры в разнообразных видах фольклора: словесном, музыкальном, обрядовом (календарном)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4">
              <w:r w:rsidRPr="003D782F">
                <w:rPr>
                  <w:rFonts w:ascii="Times New Roman" w:hAnsi="Times New Roman" w:cs="Times New Roman"/>
                  <w:color w:val="0000FF"/>
                  <w:sz w:val="24"/>
                  <w:szCs w:val="24"/>
                  <w:u w:val="single"/>
                </w:rPr>
                <w:t>https://m.edsoo.ru/f29f6952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Образы русских богатырей: где жил, чем занимался, какими качествами обладал. На примере былины «Ильины три поездочки»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5">
              <w:r w:rsidRPr="003D782F">
                <w:rPr>
                  <w:rFonts w:ascii="Times New Roman" w:hAnsi="Times New Roman" w:cs="Times New Roman"/>
                  <w:color w:val="0000FF"/>
                  <w:sz w:val="24"/>
                  <w:szCs w:val="24"/>
                  <w:u w:val="single"/>
                </w:rPr>
                <w:t>https://m.edsoo.ru/f29f6d1c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Герой былины - защитник страны. На примере былины "Ильины три поездочки"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6">
              <w:r w:rsidRPr="003D782F">
                <w:rPr>
                  <w:rFonts w:ascii="Times New Roman" w:hAnsi="Times New Roman" w:cs="Times New Roman"/>
                  <w:color w:val="0000FF"/>
                  <w:sz w:val="24"/>
                  <w:szCs w:val="24"/>
                  <w:u w:val="single"/>
                </w:rPr>
                <w:t>https://m.edsoo.ru/f29f783e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Средства художественной выразительности в былине: устойчивые выражения, повторы, гипербола, устаревшие слова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7">
              <w:r w:rsidRPr="003D782F">
                <w:rPr>
                  <w:rFonts w:ascii="Times New Roman" w:hAnsi="Times New Roman" w:cs="Times New Roman"/>
                  <w:color w:val="0000FF"/>
                  <w:sz w:val="24"/>
                  <w:szCs w:val="24"/>
                  <w:u w:val="single"/>
                </w:rPr>
                <w:t>https://m.edsoo.ru/f29f6e34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народной былинной темы в творчестве художника В. М.Васнецова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08">
              <w:r w:rsidRPr="003D782F">
                <w:rPr>
                  <w:rFonts w:ascii="Times New Roman" w:hAnsi="Times New Roman" w:cs="Times New Roman"/>
                  <w:color w:val="0000FF"/>
                  <w:sz w:val="24"/>
                  <w:szCs w:val="24"/>
                  <w:u w:val="single"/>
                </w:rPr>
                <w:t>https://m.edsoo.ru/f29f6f38</w:t>
              </w:r>
            </w:hyperlink>
            <w:hyperlink r:id="rId209">
              <w:r w:rsidRPr="003D782F">
                <w:rPr>
                  <w:rFonts w:ascii="Times New Roman" w:hAnsi="Times New Roman" w:cs="Times New Roman"/>
                  <w:color w:val="0000FF"/>
                  <w:sz w:val="24"/>
                  <w:szCs w:val="24"/>
                  <w:u w:val="single"/>
                </w:rPr>
                <w:t>https://m.edsoo.ru/f29f70aa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Резервный урок. Летопись «И повесил Олег щит свой на вратах Царьграда». Знакомство с произведением А. С. Пушкина </w:t>
            </w:r>
            <w:r w:rsidRPr="003D782F">
              <w:rPr>
                <w:rFonts w:ascii="Times New Roman" w:hAnsi="Times New Roman" w:cs="Times New Roman"/>
                <w:color w:val="000000"/>
                <w:sz w:val="24"/>
                <w:szCs w:val="24"/>
              </w:rPr>
              <w:lastRenderedPageBreak/>
              <w:t>«Песнь о вещем Олеге»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0">
              <w:r w:rsidRPr="003D782F">
                <w:rPr>
                  <w:rFonts w:ascii="Times New Roman" w:hAnsi="Times New Roman" w:cs="Times New Roman"/>
                  <w:color w:val="0000FF"/>
                  <w:sz w:val="24"/>
                  <w:szCs w:val="24"/>
                  <w:u w:val="single"/>
                </w:rPr>
                <w:t>https://m.edsoo.ru/f29f5afc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Путешествие героя как основа композиции волшебной сказки. На примере русской народной сказки "Волшебное кольцо"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 Александра Невского в произведении С.Т.Романовского «Ледовое побоище». Страницы истории России, великие люди и события. На примере Житие Сергия Радонежского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1">
              <w:r w:rsidRPr="003D782F">
                <w:rPr>
                  <w:rFonts w:ascii="Times New Roman" w:hAnsi="Times New Roman" w:cs="Times New Roman"/>
                  <w:color w:val="0000FF"/>
                  <w:sz w:val="24"/>
                  <w:szCs w:val="24"/>
                  <w:u w:val="single"/>
                </w:rPr>
                <w:t>https://m.edsoo.ru/f29f62e0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Представление в сказке народного быта и культуры: сказки о животных, бытовые, волшебные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2">
              <w:r w:rsidRPr="003D782F">
                <w:rPr>
                  <w:rFonts w:ascii="Times New Roman" w:hAnsi="Times New Roman" w:cs="Times New Roman"/>
                  <w:color w:val="0000FF"/>
                  <w:sz w:val="24"/>
                  <w:szCs w:val="24"/>
                  <w:u w:val="single"/>
                </w:rPr>
                <w:t>https://m.edsoo.ru/f29f76cc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 волшебной сказки: чем занимались, какими качествами обладают. На примере русской народной сказки "Волшебное кольцо"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фольклорных произведений разных народов: тема, герои, сюжет. Представление в сказке нравственных ценностей, быта и культуры народов мира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3">
              <w:r w:rsidRPr="003D782F">
                <w:rPr>
                  <w:rFonts w:ascii="Times New Roman" w:hAnsi="Times New Roman" w:cs="Times New Roman"/>
                  <w:color w:val="0000FF"/>
                  <w:sz w:val="24"/>
                  <w:szCs w:val="24"/>
                  <w:u w:val="single"/>
                </w:rPr>
                <w:t>https://m.edsoo.ru/f29f6ace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нравственных ценностей на примере фольклорных сказок народов России и мира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4">
              <w:r w:rsidRPr="003D782F">
                <w:rPr>
                  <w:rFonts w:ascii="Times New Roman" w:hAnsi="Times New Roman" w:cs="Times New Roman"/>
                  <w:color w:val="0000FF"/>
                  <w:sz w:val="24"/>
                  <w:szCs w:val="24"/>
                  <w:u w:val="single"/>
                </w:rPr>
                <w:t>https://m.edsoo.ru/f29f6c04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«Фольклор – народная мудрость»</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5">
              <w:r w:rsidRPr="003D782F">
                <w:rPr>
                  <w:rFonts w:ascii="Times New Roman" w:hAnsi="Times New Roman" w:cs="Times New Roman"/>
                  <w:color w:val="0000FF"/>
                  <w:sz w:val="24"/>
                  <w:szCs w:val="24"/>
                  <w:u w:val="single"/>
                </w:rPr>
                <w:t>https://m.edsoo.ru/f29f7956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Резервный урок.Работа с детскими книгами на тему: «Фольклор (устное </w:t>
            </w:r>
            <w:r w:rsidRPr="003D782F">
              <w:rPr>
                <w:rFonts w:ascii="Times New Roman" w:hAnsi="Times New Roman" w:cs="Times New Roman"/>
                <w:color w:val="000000"/>
                <w:sz w:val="24"/>
                <w:szCs w:val="24"/>
              </w:rPr>
              <w:lastRenderedPageBreak/>
              <w:t>народное творчество)»: собиратели фольклора (А.Н. Афанасьев, В.И. Даль)</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6">
              <w:r w:rsidRPr="003D782F">
                <w:rPr>
                  <w:rFonts w:ascii="Times New Roman" w:hAnsi="Times New Roman" w:cs="Times New Roman"/>
                  <w:color w:val="0000FF"/>
                  <w:sz w:val="24"/>
                  <w:szCs w:val="24"/>
                  <w:u w:val="single"/>
                </w:rPr>
                <w:t>https://m.edsoo.ru/f29f6ace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«Моё любимое произведение А.С. Пушкина»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7">
              <w:r w:rsidRPr="003D782F">
                <w:rPr>
                  <w:rFonts w:ascii="Times New Roman" w:hAnsi="Times New Roman" w:cs="Times New Roman"/>
                  <w:color w:val="0000FF"/>
                  <w:sz w:val="24"/>
                  <w:szCs w:val="24"/>
                  <w:u w:val="single"/>
                </w:rPr>
                <w:t>https://m.edsoo.ru/f2a0bdc0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выставки «Произведения А.С. Пушкина». Написание аннотации к книгам на выставке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8">
              <w:r w:rsidRPr="003D782F">
                <w:rPr>
                  <w:rFonts w:ascii="Times New Roman" w:hAnsi="Times New Roman" w:cs="Times New Roman"/>
                  <w:color w:val="0000FF"/>
                  <w:sz w:val="24"/>
                  <w:szCs w:val="24"/>
                  <w:u w:val="single"/>
                </w:rPr>
                <w:t>https://m.edsoo.ru/f2a0aa06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Оценка настроения и чувств, вызываемых лирическим произведением А.С. Пушкина. На примере стихотворения «Няне»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19">
              <w:r w:rsidRPr="003D782F">
                <w:rPr>
                  <w:rFonts w:ascii="Times New Roman" w:hAnsi="Times New Roman" w:cs="Times New Roman"/>
                  <w:color w:val="0000FF"/>
                  <w:sz w:val="24"/>
                  <w:szCs w:val="24"/>
                  <w:u w:val="single"/>
                </w:rPr>
                <w:t>https://m.edsoo.ru/f2a0a36c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Картины осени в лирических произведениях А.С. Пушкина: сравнения, эпитет, олицетворения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0">
              <w:r w:rsidRPr="003D782F">
                <w:rPr>
                  <w:rFonts w:ascii="Times New Roman" w:hAnsi="Times New Roman" w:cs="Times New Roman"/>
                  <w:color w:val="0000FF"/>
                  <w:sz w:val="24"/>
                  <w:szCs w:val="24"/>
                  <w:u w:val="single"/>
                </w:rPr>
                <w:t>https://m.edsoo.ru/f29f7a78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пейзажной лирики А.С. Пушкина: средства художественной выразительности в стихотворении «Зимняя дорога» и других его произведениях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1">
              <w:r w:rsidRPr="003D782F">
                <w:rPr>
                  <w:rFonts w:ascii="Times New Roman" w:hAnsi="Times New Roman" w:cs="Times New Roman"/>
                  <w:color w:val="0000FF"/>
                  <w:sz w:val="24"/>
                  <w:szCs w:val="24"/>
                  <w:u w:val="single"/>
                </w:rPr>
                <w:t>https://m.edsoo.ru/f29f7ba4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стихотворения А. С. Пушкина с репродукцией картины. На примере стихотворения "Туча" и репродукции картины И. И. Левитана «Вечерний звон»</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2">
              <w:r w:rsidRPr="003D782F">
                <w:rPr>
                  <w:rFonts w:ascii="Times New Roman" w:hAnsi="Times New Roman" w:cs="Times New Roman"/>
                  <w:color w:val="0000FF"/>
                  <w:sz w:val="24"/>
                  <w:szCs w:val="24"/>
                  <w:u w:val="single"/>
                </w:rPr>
                <w:t>https://m.edsoo.ru/f2a0a7f4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литературной сказкой А.С.Пушкина «Сказка о мёртвой царевне и о семи богатырях»: сюжет произведения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3">
              <w:r w:rsidRPr="003D782F">
                <w:rPr>
                  <w:rFonts w:ascii="Times New Roman" w:hAnsi="Times New Roman" w:cs="Times New Roman"/>
                  <w:color w:val="0000FF"/>
                  <w:sz w:val="24"/>
                  <w:szCs w:val="24"/>
                  <w:u w:val="single"/>
                </w:rPr>
                <w:t>https://m.edsoo.ru/f29f7cbc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Характеристика положительных и </w:t>
            </w:r>
            <w:r w:rsidRPr="003D782F">
              <w:rPr>
                <w:rFonts w:ascii="Times New Roman" w:hAnsi="Times New Roman" w:cs="Times New Roman"/>
                <w:color w:val="000000"/>
                <w:sz w:val="24"/>
                <w:szCs w:val="24"/>
              </w:rPr>
              <w:lastRenderedPageBreak/>
              <w:t>отрицательных героев, волшебные помощники в сказке А.С. Пушкина «Сказка о мёртвой царевне и о семи богатырях»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4">
              <w:r w:rsidRPr="003D782F">
                <w:rPr>
                  <w:rFonts w:ascii="Times New Roman" w:hAnsi="Times New Roman" w:cs="Times New Roman"/>
                  <w:color w:val="0000FF"/>
                  <w:sz w:val="24"/>
                  <w:szCs w:val="24"/>
                  <w:u w:val="single"/>
                </w:rPr>
                <w:t>https://m.edsoo.ru/f29f8284</w:t>
              </w:r>
            </w:hyperlink>
            <w:hyperlink r:id="rId225">
              <w:r w:rsidRPr="003D782F">
                <w:rPr>
                  <w:rFonts w:ascii="Times New Roman" w:hAnsi="Times New Roman" w:cs="Times New Roman"/>
                  <w:color w:val="0000FF"/>
                  <w:sz w:val="24"/>
                  <w:szCs w:val="24"/>
                  <w:u w:val="single"/>
                </w:rPr>
                <w:t>https://m.edsoo.ru/f29f85c2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24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текста, языком авторской сказки А.С. Пушкина «Сказка о мёртвой царевне и о семи богатырях»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6">
              <w:r w:rsidRPr="003D782F">
                <w:rPr>
                  <w:rFonts w:ascii="Times New Roman" w:hAnsi="Times New Roman" w:cs="Times New Roman"/>
                  <w:color w:val="0000FF"/>
                  <w:sz w:val="24"/>
                  <w:szCs w:val="24"/>
                  <w:u w:val="single"/>
                </w:rPr>
                <w:t>https://m.edsoo.ru/f29f8478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Фольклорная основа литературной сказки А.С. Пушкина «Сказка о мёртвой царевне и о семи богатырях»</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7">
              <w:r w:rsidRPr="003D782F">
                <w:rPr>
                  <w:rFonts w:ascii="Times New Roman" w:hAnsi="Times New Roman" w:cs="Times New Roman"/>
                  <w:color w:val="0000FF"/>
                  <w:sz w:val="24"/>
                  <w:szCs w:val="24"/>
                  <w:u w:val="single"/>
                </w:rPr>
                <w:t>https://m.edsoo.ru/f29f7e42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Сходство фольклорных и литературных произведений А.С. Пушкина, В.А. Жуковского по тематике, художественным образам («бродячие» сюжеты)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8">
              <w:r w:rsidRPr="003D782F">
                <w:rPr>
                  <w:rFonts w:ascii="Times New Roman" w:hAnsi="Times New Roman" w:cs="Times New Roman"/>
                  <w:color w:val="0000FF"/>
                  <w:sz w:val="24"/>
                  <w:szCs w:val="24"/>
                  <w:u w:val="single"/>
                </w:rPr>
                <w:t>https://m.edsoo.ru/f29f86d0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«Творчество А.С. Пушкина»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29">
              <w:r w:rsidRPr="003D782F">
                <w:rPr>
                  <w:rFonts w:ascii="Times New Roman" w:hAnsi="Times New Roman" w:cs="Times New Roman"/>
                  <w:color w:val="0000FF"/>
                  <w:sz w:val="24"/>
                  <w:szCs w:val="24"/>
                  <w:u w:val="single"/>
                </w:rPr>
                <w:t>https://m.edsoo.ru/f29f890a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сообщения о М. Ю. Лермонтове. Строфа как элемент композиции стихотворения М.Ю. Лермонтова «Парус»</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0">
              <w:r w:rsidRPr="003D782F">
                <w:rPr>
                  <w:rFonts w:ascii="Times New Roman" w:hAnsi="Times New Roman" w:cs="Times New Roman"/>
                  <w:color w:val="0000FF"/>
                  <w:sz w:val="24"/>
                  <w:szCs w:val="24"/>
                  <w:u w:val="single"/>
                </w:rPr>
                <w:t>https://m.edsoo.ru/f29f9418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29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со стихотворением М.Ю. Лермонтова «Утёс»: характеристика средств художественной выразительности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1">
              <w:r w:rsidRPr="003D782F">
                <w:rPr>
                  <w:rFonts w:ascii="Times New Roman" w:hAnsi="Times New Roman" w:cs="Times New Roman"/>
                  <w:color w:val="0000FF"/>
                  <w:sz w:val="24"/>
                  <w:szCs w:val="24"/>
                  <w:u w:val="single"/>
                </w:rPr>
                <w:t>https://m.edsoo.ru/f29f9558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лирических произведений М.Ю. Лермонтова. Стихотворения о Кавказе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2">
              <w:r w:rsidRPr="003D782F">
                <w:rPr>
                  <w:rFonts w:ascii="Times New Roman" w:hAnsi="Times New Roman" w:cs="Times New Roman"/>
                  <w:color w:val="0000FF"/>
                  <w:sz w:val="24"/>
                  <w:szCs w:val="24"/>
                  <w:u w:val="single"/>
                </w:rPr>
                <w:t>https://m.edsoo.ru/f29f9710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31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Патриотическое звучание стихотворения М.Ю. Лермонтова «Москва, Москва! …Люблю тебя как сын…»: метафора как «свёрнутое» сравнение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3">
              <w:r w:rsidRPr="003D782F">
                <w:rPr>
                  <w:rFonts w:ascii="Times New Roman" w:hAnsi="Times New Roman" w:cs="Times New Roman"/>
                  <w:color w:val="0000FF"/>
                  <w:sz w:val="24"/>
                  <w:szCs w:val="24"/>
                  <w:u w:val="single"/>
                </w:rPr>
                <w:t>https://m.edsoo.ru/f29f983c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Творчество Л.Н. Толстого – великого русского писателя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4">
              <w:r w:rsidRPr="003D782F">
                <w:rPr>
                  <w:rFonts w:ascii="Times New Roman" w:hAnsi="Times New Roman" w:cs="Times New Roman"/>
                  <w:color w:val="0000FF"/>
                  <w:sz w:val="24"/>
                  <w:szCs w:val="24"/>
                  <w:u w:val="single"/>
                </w:rPr>
                <w:t>https://m.edsoo.ru/f29fa66a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представление о повести как эпическом жанре. Знакомство с отрывками из повести Л.Н.Толстого «Детство»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5">
              <w:r w:rsidRPr="003D782F">
                <w:rPr>
                  <w:rFonts w:ascii="Times New Roman" w:hAnsi="Times New Roman" w:cs="Times New Roman"/>
                  <w:color w:val="0000FF"/>
                  <w:sz w:val="24"/>
                  <w:szCs w:val="24"/>
                  <w:u w:val="single"/>
                </w:rPr>
                <w:t>https://m.edsoo.ru/f29fa7a0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Чтение научно-познавательных рассказов Л.Н.Толстого. Примеры текста-рассуждения в рассказе «Черепаха» и в повести Л.Н. Толстого "Детство"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6">
              <w:r w:rsidRPr="003D782F">
                <w:rPr>
                  <w:rFonts w:ascii="Times New Roman" w:hAnsi="Times New Roman" w:cs="Times New Roman"/>
                  <w:color w:val="0000FF"/>
                  <w:sz w:val="24"/>
                  <w:szCs w:val="24"/>
                  <w:u w:val="single"/>
                </w:rPr>
                <w:t>https://m.edsoo.ru/f29fa8ae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Анализ художественных рассказов Л.Н.Толстого. Особенности художественного текста-описания на примере рассказа «Русак»и отрывков из повести Л. Толстого "Детство". Составление цитатного плана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7">
              <w:r w:rsidRPr="003D782F">
                <w:rPr>
                  <w:rFonts w:ascii="Times New Roman" w:hAnsi="Times New Roman" w:cs="Times New Roman"/>
                  <w:color w:val="0000FF"/>
                  <w:sz w:val="24"/>
                  <w:szCs w:val="24"/>
                  <w:u w:val="single"/>
                </w:rPr>
                <w:t>https://m.edsoo.ru/f29faa20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Роль портрета, интерьера в создании образа героя повести «Детство»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8">
              <w:r w:rsidRPr="003D782F">
                <w:rPr>
                  <w:rFonts w:ascii="Times New Roman" w:hAnsi="Times New Roman" w:cs="Times New Roman"/>
                  <w:color w:val="0000FF"/>
                  <w:sz w:val="24"/>
                  <w:szCs w:val="24"/>
                  <w:u w:val="single"/>
                </w:rPr>
                <w:t>https://m.edsoo.ru/f29fab56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Басни Л.Н.Толстого: выделение жанровых особенностей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39">
              <w:r w:rsidRPr="003D782F">
                <w:rPr>
                  <w:rFonts w:ascii="Times New Roman" w:hAnsi="Times New Roman" w:cs="Times New Roman"/>
                  <w:color w:val="0000FF"/>
                  <w:sz w:val="24"/>
                  <w:szCs w:val="24"/>
                  <w:u w:val="single"/>
                </w:rPr>
                <w:t>https://m.edsoo.ru/f29fac6e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«Жанровое многообразие творчества Л.Н. Толстого»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0">
              <w:r w:rsidRPr="003D782F">
                <w:rPr>
                  <w:rFonts w:ascii="Times New Roman" w:hAnsi="Times New Roman" w:cs="Times New Roman"/>
                  <w:color w:val="0000FF"/>
                  <w:sz w:val="24"/>
                  <w:szCs w:val="24"/>
                  <w:u w:val="single"/>
                </w:rPr>
                <w:t>https://m.edsoo.ru/f29fad7c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39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Резервный урок. Подготовка </w:t>
            </w:r>
            <w:r w:rsidRPr="003D782F">
              <w:rPr>
                <w:rFonts w:ascii="Times New Roman" w:hAnsi="Times New Roman" w:cs="Times New Roman"/>
                <w:color w:val="000000"/>
                <w:sz w:val="24"/>
                <w:szCs w:val="24"/>
              </w:rPr>
              <w:lastRenderedPageBreak/>
              <w:t>выставки книг Л. Толстого. Подготовка сообщения о книгах Л. Толстого (сказки, рассказы, были, басни)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1">
              <w:r w:rsidRPr="003D782F">
                <w:rPr>
                  <w:rFonts w:ascii="Times New Roman" w:hAnsi="Times New Roman" w:cs="Times New Roman"/>
                  <w:color w:val="0000FF"/>
                  <w:sz w:val="24"/>
                  <w:szCs w:val="24"/>
                  <w:u w:val="single"/>
                </w:rPr>
                <w:t>https://m.edsoo.ru/f2a0a5e2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40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Взаимоотношения со сверстниками – тема рассказа А.П. Чехова «Мальчики»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2">
              <w:r w:rsidRPr="003D782F">
                <w:rPr>
                  <w:rFonts w:ascii="Times New Roman" w:hAnsi="Times New Roman" w:cs="Times New Roman"/>
                  <w:color w:val="0000FF"/>
                  <w:sz w:val="24"/>
                  <w:szCs w:val="24"/>
                  <w:u w:val="single"/>
                </w:rPr>
                <w:t>https://m.edsoo.ru/f29fd662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Образы героев-детей в рассказе А.П. Чехова «Мальчики»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3">
              <w:r w:rsidRPr="003D782F">
                <w:rPr>
                  <w:rFonts w:ascii="Times New Roman" w:hAnsi="Times New Roman" w:cs="Times New Roman"/>
                  <w:color w:val="0000FF"/>
                  <w:sz w:val="24"/>
                  <w:szCs w:val="24"/>
                  <w:u w:val="single"/>
                </w:rPr>
                <w:t>https://m.edsoo.ru/f29fdb80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Соотнесение заглавия и главной мысли рассказа А.П. Чехова «Мальчики»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4">
              <w:r w:rsidRPr="003D782F">
                <w:rPr>
                  <w:rFonts w:ascii="Times New Roman" w:hAnsi="Times New Roman" w:cs="Times New Roman"/>
                  <w:color w:val="0000FF"/>
                  <w:sz w:val="24"/>
                  <w:szCs w:val="24"/>
                  <w:u w:val="single"/>
                </w:rPr>
                <w:t>https://m.edsoo.ru/f29fdcc0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Осознание ценности чтения для учёбы и жизни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5">
              <w:r w:rsidRPr="003D782F">
                <w:rPr>
                  <w:rFonts w:ascii="Times New Roman" w:hAnsi="Times New Roman" w:cs="Times New Roman"/>
                  <w:color w:val="0000FF"/>
                  <w:sz w:val="24"/>
                  <w:szCs w:val="24"/>
                  <w:u w:val="single"/>
                </w:rPr>
                <w:t>https://m.edsoo.ru/f2a0a6f0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Поэты о красоте родной природы: анализ авторских приёмов создания художественного образа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6">
              <w:r w:rsidRPr="003D782F">
                <w:rPr>
                  <w:rFonts w:ascii="Times New Roman" w:hAnsi="Times New Roman" w:cs="Times New Roman"/>
                  <w:color w:val="0000FF"/>
                  <w:sz w:val="24"/>
                  <w:szCs w:val="24"/>
                  <w:u w:val="single"/>
                </w:rPr>
                <w:t>https://m.edsoo.ru/f29f9b34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по репродукции картины на основе изученных произведений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7">
              <w:r w:rsidRPr="003D782F">
                <w:rPr>
                  <w:rFonts w:ascii="Times New Roman" w:hAnsi="Times New Roman" w:cs="Times New Roman"/>
                  <w:color w:val="0000FF"/>
                  <w:sz w:val="24"/>
                  <w:szCs w:val="24"/>
                  <w:u w:val="single"/>
                </w:rPr>
                <w:t>https://m.edsoo.ru/f29fa21e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Описание явления природы в стихотворении В.А. Жуковский «Загадка»: приёмы создания художественного образа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8">
              <w:r w:rsidRPr="003D782F">
                <w:rPr>
                  <w:rFonts w:ascii="Times New Roman" w:hAnsi="Times New Roman" w:cs="Times New Roman"/>
                  <w:color w:val="0000FF"/>
                  <w:sz w:val="24"/>
                  <w:szCs w:val="24"/>
                  <w:u w:val="single"/>
                </w:rPr>
                <w:t>https://m.edsoo.ru/f29fa002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Сравнение образа радуги в стихотворениях В.А. Жуковского «Загадка» и Ф.И. Тютчева «Как неожиданно и ярко»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49">
              <w:r w:rsidRPr="003D782F">
                <w:rPr>
                  <w:rFonts w:ascii="Times New Roman" w:hAnsi="Times New Roman" w:cs="Times New Roman"/>
                  <w:color w:val="0000FF"/>
                  <w:sz w:val="24"/>
                  <w:szCs w:val="24"/>
                  <w:u w:val="single"/>
                </w:rPr>
                <w:t>https://m.edsoo.ru/f29f9ee0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48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Восприятие картин природы в стихотворении А.А. Фета «Весенний дождь» и других его стихотворений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0">
              <w:r w:rsidRPr="003D782F">
                <w:rPr>
                  <w:rFonts w:ascii="Times New Roman" w:hAnsi="Times New Roman" w:cs="Times New Roman"/>
                  <w:color w:val="0000FF"/>
                  <w:sz w:val="24"/>
                  <w:szCs w:val="24"/>
                  <w:u w:val="single"/>
                </w:rPr>
                <w:t>https://m.edsoo.ru/f29fa11a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49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Авторские приёмы создания художественного образа в стихотворении Е.А. Баратынского «Весна, весна! Как воздух чист»..»</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1">
              <w:r w:rsidRPr="003D782F">
                <w:rPr>
                  <w:rFonts w:ascii="Times New Roman" w:hAnsi="Times New Roman" w:cs="Times New Roman"/>
                  <w:color w:val="0000FF"/>
                  <w:sz w:val="24"/>
                  <w:szCs w:val="24"/>
                  <w:u w:val="single"/>
                </w:rPr>
                <w:t>https://m.edsoo.ru/f29f9c42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Анализ настроения в стихотворении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2">
              <w:r w:rsidRPr="003D782F">
                <w:rPr>
                  <w:rFonts w:ascii="Times New Roman" w:hAnsi="Times New Roman" w:cs="Times New Roman"/>
                  <w:color w:val="0000FF"/>
                  <w:sz w:val="24"/>
                  <w:szCs w:val="24"/>
                  <w:u w:val="single"/>
                </w:rPr>
                <w:t>https://m.edsoo.ru/f29f9d82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Выразительность поэтической речи стихотворения И.С. Никитина «В синем небе плывут над полями…» и другие на выбор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3">
              <w:r w:rsidRPr="003D782F">
                <w:rPr>
                  <w:rFonts w:ascii="Times New Roman" w:hAnsi="Times New Roman" w:cs="Times New Roman"/>
                  <w:color w:val="0000FF"/>
                  <w:sz w:val="24"/>
                  <w:szCs w:val="24"/>
                  <w:u w:val="single"/>
                </w:rPr>
                <w:t>https://m.edsoo.ru/f29faec6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Анализ чувств и настроения, создаваемых лирическим произведением. На примере произведения А.А. Прокофьева "Люблю берёзу русскую..."</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4">
              <w:r w:rsidRPr="003D782F">
                <w:rPr>
                  <w:rFonts w:ascii="Times New Roman" w:hAnsi="Times New Roman" w:cs="Times New Roman"/>
                  <w:color w:val="0000FF"/>
                  <w:sz w:val="24"/>
                  <w:szCs w:val="24"/>
                  <w:u w:val="single"/>
                </w:rPr>
                <w:t>https://m.edsoo.ru/f29fb682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Образное изображение осени в стихотворении И.А. Бунина «Листопад»</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5">
              <w:r w:rsidRPr="003D782F">
                <w:rPr>
                  <w:rFonts w:ascii="Times New Roman" w:hAnsi="Times New Roman" w:cs="Times New Roman"/>
                  <w:color w:val="0000FF"/>
                  <w:sz w:val="24"/>
                  <w:szCs w:val="24"/>
                  <w:u w:val="single"/>
                </w:rPr>
                <w:t>https://m.edsoo.ru/f29fb420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создания речевой выразительности в стихотворения К.Д. Бальмонта. На примере стихотворения "Камыши"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6">
              <w:r w:rsidRPr="003D782F">
                <w:rPr>
                  <w:rFonts w:ascii="Times New Roman" w:hAnsi="Times New Roman" w:cs="Times New Roman"/>
                  <w:color w:val="0000FF"/>
                  <w:sz w:val="24"/>
                  <w:szCs w:val="24"/>
                  <w:u w:val="single"/>
                </w:rPr>
                <w:t>https://m.edsoo.ru/f29fb556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Составление текста-рассуждения на тему «Зачем нужна поэзия современному человеку»</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7">
              <w:r w:rsidRPr="003D782F">
                <w:rPr>
                  <w:rFonts w:ascii="Times New Roman" w:hAnsi="Times New Roman" w:cs="Times New Roman"/>
                  <w:color w:val="0000FF"/>
                  <w:sz w:val="24"/>
                  <w:szCs w:val="24"/>
                  <w:u w:val="single"/>
                </w:rPr>
                <w:t>https://m.edsoo.ru/f29fb7e0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Темы лирических произведений А.А. Блока. На примере стихотворения «Рождество»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8">
              <w:r w:rsidRPr="003D782F">
                <w:rPr>
                  <w:rFonts w:ascii="Times New Roman" w:hAnsi="Times New Roman" w:cs="Times New Roman"/>
                  <w:color w:val="0000FF"/>
                  <w:sz w:val="24"/>
                  <w:szCs w:val="24"/>
                  <w:u w:val="single"/>
                </w:rPr>
                <w:t>https://m.edsoo.ru/f29fb8f8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Составление устного рассказа по репродукции картины на основе изученных лирических </w:t>
            </w:r>
            <w:r w:rsidRPr="003D782F">
              <w:rPr>
                <w:rFonts w:ascii="Times New Roman" w:hAnsi="Times New Roman" w:cs="Times New Roman"/>
                <w:color w:val="000000"/>
                <w:sz w:val="24"/>
                <w:szCs w:val="24"/>
              </w:rPr>
              <w:lastRenderedPageBreak/>
              <w:t>произведений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59">
              <w:r w:rsidRPr="003D782F">
                <w:rPr>
                  <w:rFonts w:ascii="Times New Roman" w:hAnsi="Times New Roman" w:cs="Times New Roman"/>
                  <w:color w:val="0000FF"/>
                  <w:sz w:val="24"/>
                  <w:szCs w:val="24"/>
                  <w:u w:val="single"/>
                </w:rPr>
                <w:t>https://m.edsoo.ru/f2a0afd8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58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Читательский дневник (правила оформления)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0">
              <w:r w:rsidRPr="003D782F">
                <w:rPr>
                  <w:rFonts w:ascii="Times New Roman" w:hAnsi="Times New Roman" w:cs="Times New Roman"/>
                  <w:color w:val="0000FF"/>
                  <w:sz w:val="24"/>
                  <w:szCs w:val="24"/>
                  <w:u w:val="single"/>
                </w:rPr>
                <w:t>https://m.edsoo.ru/f2a0b1c2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59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героя литературной сказки. На примере сказки В. Ф. Одоевского «Городок в табакерке»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Народные образы героев сказа П.П.Бажова «Серебряное копытце»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языком сказа П.П.Бажова «Серебряное копытце»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Иллюстрации как отражение сюжета сказов П.П.Бажова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Литературная сказка П.П.Ершова «Конёк-Горбунок»: сюжет и построение (композиция) сказки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Речевые особенности (сказочные формулы, повторы, постоянные эпитеты) сказки П.П.Ершова «Конёк-Горбунок»</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Литературная сказка С.Т. Аксакова "Аленький цветочек" (сюжет, композиция, герои)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Фольклорная основа литературной сказки С.Т. Аксакова "Аленький цветочек". Сочинение по сказке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«Литературная сказка»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68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Расширение круга детского чтения. Знакомство с авторами юмористических произведений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1">
              <w:r w:rsidRPr="003D782F">
                <w:rPr>
                  <w:rFonts w:ascii="Times New Roman" w:hAnsi="Times New Roman" w:cs="Times New Roman"/>
                  <w:color w:val="0000FF"/>
                  <w:sz w:val="24"/>
                  <w:szCs w:val="24"/>
                  <w:u w:val="single"/>
                </w:rPr>
                <w:t>https://m.edsoo.ru/f29fef08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69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создания комического в произведениях Н.Н.Носова и других авторов на выбор</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2">
              <w:r w:rsidRPr="003D782F">
                <w:rPr>
                  <w:rFonts w:ascii="Times New Roman" w:hAnsi="Times New Roman" w:cs="Times New Roman"/>
                  <w:color w:val="0000FF"/>
                  <w:sz w:val="24"/>
                  <w:szCs w:val="24"/>
                  <w:u w:val="single"/>
                </w:rPr>
                <w:t>https://m.edsoo.ru/f29ff336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экранизацией произведений юмористических произведений. На примере экранизации "Сказки о потерянном времени" Е. Л. Шварца (1964 г.)</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3">
              <w:r w:rsidRPr="003D782F">
                <w:rPr>
                  <w:rFonts w:ascii="Times New Roman" w:hAnsi="Times New Roman" w:cs="Times New Roman"/>
                  <w:color w:val="0000FF"/>
                  <w:sz w:val="24"/>
                  <w:szCs w:val="24"/>
                  <w:u w:val="single"/>
                </w:rPr>
                <w:t>https://m.edsoo.ru/f29ff44e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Работа с детскими книгами "Произведения В. Ю. Драгунского"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4">
              <w:r w:rsidRPr="003D782F">
                <w:rPr>
                  <w:rFonts w:ascii="Times New Roman" w:hAnsi="Times New Roman" w:cs="Times New Roman"/>
                  <w:color w:val="0000FF"/>
                  <w:sz w:val="24"/>
                  <w:szCs w:val="24"/>
                  <w:u w:val="single"/>
                </w:rPr>
                <w:t>https://m.edsoo.ru/f29fe36e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Герой юмористических произведений В.Ю.Драгунского. Средства создания юмористического содержания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5">
              <w:r w:rsidRPr="003D782F">
                <w:rPr>
                  <w:rFonts w:ascii="Times New Roman" w:hAnsi="Times New Roman" w:cs="Times New Roman"/>
                  <w:color w:val="0000FF"/>
                  <w:sz w:val="24"/>
                  <w:szCs w:val="24"/>
                  <w:u w:val="single"/>
                </w:rPr>
                <w:t>https://m.edsoo.ru/f2a08300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выразительности текста юмористического содержания: гипербола. На примере рассказа В.Ю. Драгунского «Главные реки»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6">
              <w:r w:rsidRPr="003D782F">
                <w:rPr>
                  <w:rFonts w:ascii="Times New Roman" w:hAnsi="Times New Roman" w:cs="Times New Roman"/>
                  <w:color w:val="0000FF"/>
                  <w:sz w:val="24"/>
                  <w:szCs w:val="24"/>
                  <w:u w:val="single"/>
                </w:rPr>
                <w:t>https://m.edsoo.ru/f29fe256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пьесой как жанром литературы. Как подготовить произведение к постановке в театре?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7">
              <w:r w:rsidRPr="003D782F">
                <w:rPr>
                  <w:rFonts w:ascii="Times New Roman" w:hAnsi="Times New Roman" w:cs="Times New Roman"/>
                  <w:color w:val="0000FF"/>
                  <w:sz w:val="24"/>
                  <w:szCs w:val="24"/>
                  <w:u w:val="single"/>
                </w:rPr>
                <w:t>https://m.edsoo.ru/f29fecba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ремарок (их назначение и содержание) на основе анализа характера героев произведения. На примере рассказа В.Ю. Драгунского "Главные реки"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8">
              <w:r w:rsidRPr="003D782F">
                <w:rPr>
                  <w:rFonts w:ascii="Times New Roman" w:hAnsi="Times New Roman" w:cs="Times New Roman"/>
                  <w:color w:val="0000FF"/>
                  <w:sz w:val="24"/>
                  <w:szCs w:val="24"/>
                  <w:u w:val="single"/>
                </w:rPr>
                <w:t>https://m.edsoo.ru/f29feb52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Создание реквизита для инсценивроания произведения. Подготовка пригласительных билетов и афишы на примере рассказа В.Ю. Драгунского "Главные реки"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69">
              <w:r w:rsidRPr="003D782F">
                <w:rPr>
                  <w:rFonts w:ascii="Times New Roman" w:hAnsi="Times New Roman" w:cs="Times New Roman"/>
                  <w:color w:val="0000FF"/>
                  <w:sz w:val="24"/>
                  <w:szCs w:val="24"/>
                  <w:u w:val="single"/>
                </w:rPr>
                <w:t>https://m.edsoo.ru/f29fe9ea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77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Пьеса и сказка: драматическое и эпическое произведения, их структурные и жанровые особенности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0">
              <w:r w:rsidRPr="003D782F">
                <w:rPr>
                  <w:rFonts w:ascii="Times New Roman" w:hAnsi="Times New Roman" w:cs="Times New Roman"/>
                  <w:color w:val="0000FF"/>
                  <w:sz w:val="24"/>
                  <w:szCs w:val="24"/>
                  <w:u w:val="single"/>
                </w:rPr>
                <w:t>https://m.edsoo.ru/f29fe7c4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пьесой-сказкой С.Я. Маршака «Двенадцать месяцев»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1">
              <w:r w:rsidRPr="003D782F">
                <w:rPr>
                  <w:rFonts w:ascii="Times New Roman" w:hAnsi="Times New Roman" w:cs="Times New Roman"/>
                  <w:color w:val="0000FF"/>
                  <w:sz w:val="24"/>
                  <w:szCs w:val="24"/>
                  <w:u w:val="single"/>
                </w:rPr>
                <w:t>https://m.edsoo.ru/f29fe8dc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79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героев юмористических произведений. На примере рассказа Л. Д. Каминского "Автопортрет"</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2">
              <w:r w:rsidRPr="003D782F">
                <w:rPr>
                  <w:rFonts w:ascii="Times New Roman" w:hAnsi="Times New Roman" w:cs="Times New Roman"/>
                  <w:color w:val="0000FF"/>
                  <w:sz w:val="24"/>
                  <w:szCs w:val="24"/>
                  <w:u w:val="single"/>
                </w:rPr>
                <w:t>https://m.edsoo.ru/f29fede6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Знакомство с детскими журналами:«Весёлые картинки», «Мурзилка» и другие. Сочинение весёлой истории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3">
              <w:r w:rsidRPr="003D782F">
                <w:rPr>
                  <w:rFonts w:ascii="Times New Roman" w:hAnsi="Times New Roman" w:cs="Times New Roman"/>
                  <w:color w:val="0000FF"/>
                  <w:sz w:val="24"/>
                  <w:szCs w:val="24"/>
                  <w:u w:val="single"/>
                </w:rPr>
                <w:t>https://m.edsoo.ru/f2a0b906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Приёмы раскрытия главной мысли рассказа. На примере произведения Б. С. Житкова "Как я ловил человечков"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4">
              <w:r w:rsidRPr="003D782F">
                <w:rPr>
                  <w:rFonts w:ascii="Times New Roman" w:hAnsi="Times New Roman" w:cs="Times New Roman"/>
                  <w:color w:val="0000FF"/>
                  <w:sz w:val="24"/>
                  <w:szCs w:val="24"/>
                  <w:u w:val="single"/>
                </w:rPr>
                <w:t>https://m.edsoo.ru/f29ff214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рассказом К.Г. Паустовского «Корзина с еловыми шишками»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5">
              <w:r w:rsidRPr="003D782F">
                <w:rPr>
                  <w:rFonts w:ascii="Times New Roman" w:hAnsi="Times New Roman" w:cs="Times New Roman"/>
                  <w:color w:val="0000FF"/>
                  <w:sz w:val="24"/>
                  <w:szCs w:val="24"/>
                  <w:u w:val="single"/>
                </w:rPr>
                <w:t>https://m.edsoo.ru/f29fba1a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6">
              <w:r w:rsidRPr="003D782F">
                <w:rPr>
                  <w:rFonts w:ascii="Times New Roman" w:hAnsi="Times New Roman" w:cs="Times New Roman"/>
                  <w:color w:val="0000FF"/>
                  <w:sz w:val="24"/>
                  <w:szCs w:val="24"/>
                  <w:u w:val="single"/>
                </w:rPr>
                <w:t>https://m.edsoo.ru/f29fbb28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Отличие автора от героя и рассказчика на примере рассказов М.М. Зощенко «О Лёньке и Миньке»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7">
              <w:r w:rsidRPr="003D782F">
                <w:rPr>
                  <w:rFonts w:ascii="Times New Roman" w:hAnsi="Times New Roman" w:cs="Times New Roman"/>
                  <w:color w:val="0000FF"/>
                  <w:sz w:val="24"/>
                  <w:szCs w:val="24"/>
                  <w:u w:val="single"/>
                </w:rPr>
                <w:t>https://m.edsoo.ru/f29fd43c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Отражение нравственно-этических понятий в рассказах М.М. Зощенко </w:t>
            </w:r>
            <w:r w:rsidRPr="003D782F">
              <w:rPr>
                <w:rFonts w:ascii="Times New Roman" w:hAnsi="Times New Roman" w:cs="Times New Roman"/>
                <w:color w:val="000000"/>
                <w:sz w:val="24"/>
                <w:szCs w:val="24"/>
              </w:rPr>
              <w:lastRenderedPageBreak/>
              <w:t>«О Лёньке и Миньке». На примере рассказа "Ёлка"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8">
              <w:r w:rsidRPr="003D782F">
                <w:rPr>
                  <w:rFonts w:ascii="Times New Roman" w:hAnsi="Times New Roman" w:cs="Times New Roman"/>
                  <w:color w:val="0000FF"/>
                  <w:sz w:val="24"/>
                  <w:szCs w:val="24"/>
                  <w:u w:val="single"/>
                </w:rPr>
                <w:t>https://m.edsoo.ru/f29fe6ac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86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отрывками из повести Н.Г. Гарин-Михайловского «Детство Тёмы» (отдельные главы): основные события сюжета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79">
              <w:r w:rsidRPr="003D782F">
                <w:rPr>
                  <w:rFonts w:ascii="Times New Roman" w:hAnsi="Times New Roman" w:cs="Times New Roman"/>
                  <w:color w:val="0000FF"/>
                  <w:sz w:val="24"/>
                  <w:szCs w:val="24"/>
                  <w:u w:val="single"/>
                </w:rPr>
                <w:t>https://m.edsoo.ru/f29fd216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Словесный портрет героя повести Н.Г. Гарин-Михайловского «Детство Тёмы» (отдельнеы главы)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0">
              <w:r w:rsidRPr="003D782F">
                <w:rPr>
                  <w:rFonts w:ascii="Times New Roman" w:hAnsi="Times New Roman" w:cs="Times New Roman"/>
                  <w:color w:val="0000FF"/>
                  <w:sz w:val="24"/>
                  <w:szCs w:val="24"/>
                  <w:u w:val="single"/>
                </w:rPr>
                <w:t>https://m.edsoo.ru/f29fd31a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Осмысление поступков и поведения главного героя повести Н.Г. Гарин-Михайловского «Детство Тёмы» (отдельные главы)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1">
              <w:r w:rsidRPr="003D782F">
                <w:rPr>
                  <w:rFonts w:ascii="Times New Roman" w:hAnsi="Times New Roman" w:cs="Times New Roman"/>
                  <w:color w:val="0000FF"/>
                  <w:sz w:val="24"/>
                  <w:szCs w:val="24"/>
                  <w:u w:val="single"/>
                </w:rPr>
                <w:t>https://m.edsoo.ru/f29fd554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89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Темы лирических произведений. На примере стихотворений М.И. Цветаевой "Наши царства", "Бежит тропинка с бугорка…"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2">
              <w:r w:rsidRPr="003D782F">
                <w:rPr>
                  <w:rFonts w:ascii="Times New Roman" w:hAnsi="Times New Roman" w:cs="Times New Roman"/>
                  <w:color w:val="0000FF"/>
                  <w:sz w:val="24"/>
                  <w:szCs w:val="24"/>
                  <w:u w:val="single"/>
                </w:rPr>
                <w:t>https://m.edsoo.ru/f2a0a4b6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Выразительность поэтических картин родной природы. На примере стихотворения И.А. Бунина «Детство»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3">
              <w:r w:rsidRPr="003D782F">
                <w:rPr>
                  <w:rFonts w:ascii="Times New Roman" w:hAnsi="Times New Roman" w:cs="Times New Roman"/>
                  <w:color w:val="0000FF"/>
                  <w:sz w:val="24"/>
                  <w:szCs w:val="24"/>
                  <w:u w:val="single"/>
                </w:rPr>
                <w:t>https://m.edsoo.ru/f29fc1b8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Любовь к природе и родному краю – тема произведений поэтов. На примере стихотворений С.А. Есенина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4">
              <w:r w:rsidRPr="003D782F">
                <w:rPr>
                  <w:rFonts w:ascii="Times New Roman" w:hAnsi="Times New Roman" w:cs="Times New Roman"/>
                  <w:color w:val="0000FF"/>
                  <w:sz w:val="24"/>
                  <w:szCs w:val="24"/>
                  <w:u w:val="single"/>
                </w:rPr>
                <w:t>https://m.edsoo.ru/f2a09dd6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«Произведения о детях и для детей»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5">
              <w:r w:rsidRPr="003D782F">
                <w:rPr>
                  <w:rFonts w:ascii="Times New Roman" w:hAnsi="Times New Roman" w:cs="Times New Roman"/>
                  <w:color w:val="0000FF"/>
                  <w:sz w:val="24"/>
                  <w:szCs w:val="24"/>
                  <w:u w:val="single"/>
                </w:rPr>
                <w:t>https://m.edsoo.ru/f29fe12a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«Герой, который мне больше всего запомнился»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6">
              <w:r w:rsidRPr="003D782F">
                <w:rPr>
                  <w:rFonts w:ascii="Times New Roman" w:hAnsi="Times New Roman" w:cs="Times New Roman"/>
                  <w:color w:val="0000FF"/>
                  <w:sz w:val="24"/>
                  <w:szCs w:val="24"/>
                  <w:u w:val="single"/>
                </w:rPr>
                <w:t>https://m.edsoo.ru/f2a0c34c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Книга как источник информации. </w:t>
            </w:r>
            <w:r w:rsidRPr="003D782F">
              <w:rPr>
                <w:rFonts w:ascii="Times New Roman" w:hAnsi="Times New Roman" w:cs="Times New Roman"/>
                <w:color w:val="000000"/>
                <w:sz w:val="24"/>
                <w:szCs w:val="24"/>
              </w:rPr>
              <w:lastRenderedPageBreak/>
              <w:t>Виды информации в книге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7">
              <w:r w:rsidRPr="003D782F">
                <w:rPr>
                  <w:rFonts w:ascii="Times New Roman" w:hAnsi="Times New Roman" w:cs="Times New Roman"/>
                  <w:color w:val="0000FF"/>
                  <w:sz w:val="24"/>
                  <w:szCs w:val="24"/>
                  <w:u w:val="single"/>
                </w:rPr>
                <w:t>https://m.edsoo.ru/f2a0c234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95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Человек и животные – тема многих произведений писателей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8">
              <w:r w:rsidRPr="003D782F">
                <w:rPr>
                  <w:rFonts w:ascii="Times New Roman" w:hAnsi="Times New Roman" w:cs="Times New Roman"/>
                  <w:color w:val="0000FF"/>
                  <w:sz w:val="24"/>
                  <w:szCs w:val="24"/>
                  <w:u w:val="single"/>
                </w:rPr>
                <w:t>https://m.edsoo.ru/f29fbf6a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Писатели – авторы произведений о животных: выставка книг</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89">
              <w:r w:rsidRPr="003D782F">
                <w:rPr>
                  <w:rFonts w:ascii="Times New Roman" w:hAnsi="Times New Roman" w:cs="Times New Roman"/>
                  <w:color w:val="0000FF"/>
                  <w:sz w:val="24"/>
                  <w:szCs w:val="24"/>
                  <w:u w:val="single"/>
                </w:rPr>
                <w:t>https://m.edsoo.ru/f29fc0aa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Наблюдательность писателей, выражающаяся в описании жизни животных. На примере рассказа А.И. Куприна «Скворцы»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0">
              <w:r w:rsidRPr="003D782F">
                <w:rPr>
                  <w:rFonts w:ascii="Times New Roman" w:hAnsi="Times New Roman" w:cs="Times New Roman"/>
                  <w:color w:val="0000FF"/>
                  <w:sz w:val="24"/>
                  <w:szCs w:val="24"/>
                  <w:u w:val="single"/>
                </w:rPr>
                <w:t>https://m.edsoo.ru/f29fc5f0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Раскрытие темы о бережном отношении человека к природе родного края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1">
              <w:r w:rsidRPr="003D782F">
                <w:rPr>
                  <w:rFonts w:ascii="Times New Roman" w:hAnsi="Times New Roman" w:cs="Times New Roman"/>
                  <w:color w:val="0000FF"/>
                  <w:sz w:val="24"/>
                  <w:szCs w:val="24"/>
                  <w:u w:val="single"/>
                </w:rPr>
                <w:t>https://m.edsoo.ru/f29fc7bc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99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художественного описания родной природы. На примере рассказа В.П.Астафьева «Весенний остров»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2">
              <w:r w:rsidRPr="003D782F">
                <w:rPr>
                  <w:rFonts w:ascii="Times New Roman" w:hAnsi="Times New Roman" w:cs="Times New Roman"/>
                  <w:color w:val="0000FF"/>
                  <w:sz w:val="24"/>
                  <w:szCs w:val="24"/>
                  <w:u w:val="single"/>
                </w:rPr>
                <w:t>https://m.edsoo.ru/f29fcd02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Отражение темы «Материнская любовь» в рассказе В.П. Астафьева «Капалуха» и стихотворении С.Есенина «Лебёдушка»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3">
              <w:r w:rsidRPr="003D782F">
                <w:rPr>
                  <w:rFonts w:ascii="Times New Roman" w:hAnsi="Times New Roman" w:cs="Times New Roman"/>
                  <w:color w:val="0000FF"/>
                  <w:sz w:val="24"/>
                  <w:szCs w:val="24"/>
                  <w:u w:val="single"/>
                </w:rPr>
                <w:t>https://m.edsoo.ru/f29fce92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 автора в рассказе В.П. Астафьев «Капалуха»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4">
              <w:r w:rsidRPr="003D782F">
                <w:rPr>
                  <w:rFonts w:ascii="Times New Roman" w:hAnsi="Times New Roman" w:cs="Times New Roman"/>
                  <w:color w:val="0000FF"/>
                  <w:sz w:val="24"/>
                  <w:szCs w:val="24"/>
                  <w:u w:val="single"/>
                </w:rPr>
                <w:t>https://m.edsoo.ru/f29fd0f4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М.М. Пришвин - певец русской природы. Чтение произведения М.М. Пришвина «Выскочка»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5">
              <w:r w:rsidRPr="003D782F">
                <w:rPr>
                  <w:rFonts w:ascii="Times New Roman" w:hAnsi="Times New Roman" w:cs="Times New Roman"/>
                  <w:color w:val="0000FF"/>
                  <w:sz w:val="24"/>
                  <w:szCs w:val="24"/>
                  <w:u w:val="single"/>
                </w:rPr>
                <w:t>https://m.edsoo.ru/f29fc30c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Авторское мастерство создания образов героев-животных. На примере произведения Максима Горького "Воробьишка"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41"/>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6">
              <w:r w:rsidRPr="003D782F">
                <w:rPr>
                  <w:rFonts w:ascii="Times New Roman" w:hAnsi="Times New Roman" w:cs="Times New Roman"/>
                  <w:color w:val="0000FF"/>
                  <w:sz w:val="24"/>
                  <w:szCs w:val="24"/>
                  <w:u w:val="single"/>
                </w:rPr>
                <w:t>https://m.edsoo.ru/f29fc4c4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Человек и его отношения с животными. Обсуждение в классе темы "Что такое </w:t>
            </w:r>
            <w:r w:rsidRPr="003D782F">
              <w:rPr>
                <w:rFonts w:ascii="Times New Roman" w:hAnsi="Times New Roman" w:cs="Times New Roman"/>
                <w:color w:val="000000"/>
                <w:sz w:val="24"/>
                <w:szCs w:val="24"/>
              </w:rPr>
              <w:lastRenderedPageBreak/>
              <w:t>самопожертвование"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105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Развитие речи: озаглавливание частей. На примере произведения В. П. Астафьева «Стрижонок Скрип»</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«Произведения о животных и родной природе»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ind w:left="135"/>
              <w:rPr>
                <w:rFonts w:ascii="Times New Roman" w:hAnsi="Times New Roman" w:cs="Times New Roman"/>
                <w:sz w:val="24"/>
                <w:szCs w:val="24"/>
              </w:rPr>
            </w:pPr>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Работа с детскими книгами на тему: «Книги о Родине и её истории»: типы книг (изданий). Презентация книги, прочитанной самостоятельно</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7">
              <w:r w:rsidRPr="003D782F">
                <w:rPr>
                  <w:rFonts w:ascii="Times New Roman" w:hAnsi="Times New Roman" w:cs="Times New Roman"/>
                  <w:color w:val="0000FF"/>
                  <w:sz w:val="24"/>
                  <w:szCs w:val="24"/>
                  <w:u w:val="single"/>
                </w:rPr>
                <w:t>https://m.edsoo.ru/f2a0bee2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"Моя любимая книга"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8">
              <w:r w:rsidRPr="003D782F">
                <w:rPr>
                  <w:rFonts w:ascii="Times New Roman" w:hAnsi="Times New Roman" w:cs="Times New Roman"/>
                  <w:color w:val="0000FF"/>
                  <w:sz w:val="24"/>
                  <w:szCs w:val="24"/>
                  <w:u w:val="single"/>
                </w:rPr>
                <w:t>https://m.edsoo.ru/f2a0c45a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109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Проявление любви к родной земле в литературе народов России. На примере стихотворных и прозаических произведениях писателей и поэтов XIX и XX веков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299">
              <w:r w:rsidRPr="003D782F">
                <w:rPr>
                  <w:rFonts w:ascii="Times New Roman" w:hAnsi="Times New Roman" w:cs="Times New Roman"/>
                  <w:color w:val="0000FF"/>
                  <w:sz w:val="24"/>
                  <w:szCs w:val="24"/>
                  <w:u w:val="single"/>
                </w:rPr>
                <w:t>https://m.edsoo.ru/f29f5282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Образ родной земли в стихотворении С.Д.Дрожжина «Родине»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0">
              <w:r w:rsidRPr="003D782F">
                <w:rPr>
                  <w:rFonts w:ascii="Times New Roman" w:hAnsi="Times New Roman" w:cs="Times New Roman"/>
                  <w:color w:val="0000FF"/>
                  <w:sz w:val="24"/>
                  <w:szCs w:val="24"/>
                  <w:u w:val="single"/>
                </w:rPr>
                <w:t>https://m.edsoo.ru/f29f539a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Раскрытие главной идеи произведения А.Т. Твардовского «О Родине большой и малой» (отрывок): чувство любви к своей стране и малой родине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1">
              <w:r w:rsidRPr="003D782F">
                <w:rPr>
                  <w:rFonts w:ascii="Times New Roman" w:hAnsi="Times New Roman" w:cs="Times New Roman"/>
                  <w:color w:val="0000FF"/>
                  <w:sz w:val="24"/>
                  <w:szCs w:val="24"/>
                  <w:u w:val="single"/>
                </w:rPr>
                <w:t>https://m.edsoo.ru/f29f54c6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народной исторической песни: темы, образы, герои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2">
              <w:r w:rsidRPr="003D782F">
                <w:rPr>
                  <w:rFonts w:ascii="Times New Roman" w:hAnsi="Times New Roman" w:cs="Times New Roman"/>
                  <w:color w:val="0000FF"/>
                  <w:sz w:val="24"/>
                  <w:szCs w:val="24"/>
                  <w:u w:val="single"/>
                </w:rPr>
                <w:t>https://m.edsoo.ru/f29f55de</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Осознание понятий поступок, подвиг на примере произведений о </w:t>
            </w:r>
            <w:r w:rsidRPr="003D782F">
              <w:rPr>
                <w:rFonts w:ascii="Times New Roman" w:hAnsi="Times New Roman" w:cs="Times New Roman"/>
                <w:color w:val="000000"/>
                <w:sz w:val="24"/>
                <w:szCs w:val="24"/>
              </w:rPr>
              <w:lastRenderedPageBreak/>
              <w:t>Великой Отечественной войне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3">
              <w:r w:rsidRPr="003D782F">
                <w:rPr>
                  <w:rFonts w:ascii="Times New Roman" w:hAnsi="Times New Roman" w:cs="Times New Roman"/>
                  <w:color w:val="0000FF"/>
                  <w:sz w:val="24"/>
                  <w:szCs w:val="24"/>
                  <w:u w:val="single"/>
                </w:rPr>
                <w:t>https://m.edsoo.ru/f29f56ec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114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Наблюдение за художественными особенностями текста авторской песни. Знакомство с песнями на тему Великой Отечественной войны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4">
              <w:r w:rsidRPr="003D782F">
                <w:rPr>
                  <w:rFonts w:ascii="Times New Roman" w:hAnsi="Times New Roman" w:cs="Times New Roman"/>
                  <w:color w:val="0000FF"/>
                  <w:sz w:val="24"/>
                  <w:szCs w:val="24"/>
                  <w:u w:val="single"/>
                </w:rPr>
                <w:t>https://m.edsoo.ru/f29f5c50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 героического прошлого России в произведениях литературы. На примере "Солдатской песни" Ф. Н. Глинки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5">
              <w:r w:rsidRPr="003D782F">
                <w:rPr>
                  <w:rFonts w:ascii="Times New Roman" w:hAnsi="Times New Roman" w:cs="Times New Roman"/>
                  <w:color w:val="0000FF"/>
                  <w:sz w:val="24"/>
                  <w:szCs w:val="24"/>
                  <w:u w:val="single"/>
                </w:rPr>
                <w:t>https://m.edsoo.ru/f29f60a6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Составление устного рассказа «Защитник Отечества» по изученным произведениям</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6">
              <w:r w:rsidRPr="003D782F">
                <w:rPr>
                  <w:rFonts w:ascii="Times New Roman" w:hAnsi="Times New Roman" w:cs="Times New Roman"/>
                  <w:color w:val="0000FF"/>
                  <w:sz w:val="24"/>
                  <w:szCs w:val="24"/>
                  <w:u w:val="single"/>
                </w:rPr>
                <w:t>https://m.edsoo.ru/f29f61c8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Тематическая проверочная работа по итогам раздела «О Родине, героические страницы истории»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7">
              <w:r w:rsidRPr="003D782F">
                <w:rPr>
                  <w:rFonts w:ascii="Times New Roman" w:hAnsi="Times New Roman" w:cs="Times New Roman"/>
                  <w:color w:val="0000FF"/>
                  <w:sz w:val="24"/>
                  <w:szCs w:val="24"/>
                  <w:u w:val="single"/>
                </w:rPr>
                <w:t>https://m.edsoo.ru/f29f5e94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Патриотическое звучание произведений о Родине, о славных и героических страницах истории России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8">
              <w:r w:rsidRPr="003D782F">
                <w:rPr>
                  <w:rFonts w:ascii="Times New Roman" w:hAnsi="Times New Roman" w:cs="Times New Roman"/>
                  <w:color w:val="0000FF"/>
                  <w:sz w:val="24"/>
                  <w:szCs w:val="24"/>
                  <w:u w:val="single"/>
                </w:rPr>
                <w:t>https://m.edsoo.ru/f29f5d7c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119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Книги о приключениях и фантастике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09">
              <w:r w:rsidRPr="003D782F">
                <w:rPr>
                  <w:rFonts w:ascii="Times New Roman" w:hAnsi="Times New Roman" w:cs="Times New Roman"/>
                  <w:color w:val="0000FF"/>
                  <w:sz w:val="24"/>
                  <w:szCs w:val="24"/>
                  <w:u w:val="single"/>
                </w:rPr>
                <w:t>https://m.edsoo.ru/f29fded2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Зарубежные писатели-сказочники: раскрытие главной мысли и особенности композиции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0">
              <w:r w:rsidRPr="003D782F">
                <w:rPr>
                  <w:rFonts w:ascii="Times New Roman" w:hAnsi="Times New Roman" w:cs="Times New Roman"/>
                  <w:color w:val="0000FF"/>
                  <w:sz w:val="24"/>
                  <w:szCs w:val="24"/>
                  <w:u w:val="single"/>
                </w:rPr>
                <w:t>https://m.edsoo.ru/f2a087e2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басни как лиро-эпического жанра. Басни стихотворные и прозаические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1">
              <w:r w:rsidRPr="003D782F">
                <w:rPr>
                  <w:rFonts w:ascii="Times New Roman" w:hAnsi="Times New Roman" w:cs="Times New Roman"/>
                  <w:color w:val="0000FF"/>
                  <w:sz w:val="24"/>
                  <w:szCs w:val="24"/>
                  <w:u w:val="single"/>
                </w:rPr>
                <w:t>https://m.edsoo.ru/f29f8eb4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Сравнение басен: темы и герои, особенности языка. На примере басен Крылов И.А. «Стрекоза и муравей», И.И. Хемницера «Стрекоза», Л.Н. Толстого </w:t>
            </w:r>
            <w:r w:rsidRPr="003D782F">
              <w:rPr>
                <w:rFonts w:ascii="Times New Roman" w:hAnsi="Times New Roman" w:cs="Times New Roman"/>
                <w:color w:val="000000"/>
                <w:sz w:val="24"/>
                <w:szCs w:val="24"/>
              </w:rPr>
              <w:lastRenderedPageBreak/>
              <w:t>«Стрекоза и муравьи»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2">
              <w:r w:rsidRPr="003D782F">
                <w:rPr>
                  <w:rFonts w:ascii="Times New Roman" w:hAnsi="Times New Roman" w:cs="Times New Roman"/>
                  <w:color w:val="0000FF"/>
                  <w:sz w:val="24"/>
                  <w:szCs w:val="24"/>
                  <w:u w:val="single"/>
                </w:rPr>
                <w:t>https://m.edsoo.ru/f29f8ff4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123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Аллегория и ирония как характеристика героев басен. На примере басни И.А. Крылова «Мартышка и очки»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3">
              <w:r w:rsidRPr="003D782F">
                <w:rPr>
                  <w:rFonts w:ascii="Times New Roman" w:hAnsi="Times New Roman" w:cs="Times New Roman"/>
                  <w:color w:val="0000FF"/>
                  <w:sz w:val="24"/>
                  <w:szCs w:val="24"/>
                  <w:u w:val="single"/>
                </w:rPr>
                <w:t>https://m.edsoo.ru/f29f91d4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 баснями И.А. Крылова. Инсценирование их сюжета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4">
              <w:r w:rsidRPr="003D782F">
                <w:rPr>
                  <w:rFonts w:ascii="Times New Roman" w:hAnsi="Times New Roman" w:cs="Times New Roman"/>
                  <w:color w:val="0000FF"/>
                  <w:sz w:val="24"/>
                  <w:szCs w:val="24"/>
                  <w:u w:val="single"/>
                </w:rPr>
                <w:t>https://m.edsoo.ru/f29f9300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Язык басен И.А. Крылова: пословицы, поговорки, крылатые выражения</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5">
              <w:r w:rsidRPr="003D782F">
                <w:rPr>
                  <w:rFonts w:ascii="Times New Roman" w:hAnsi="Times New Roman" w:cs="Times New Roman"/>
                  <w:color w:val="0000FF"/>
                  <w:sz w:val="24"/>
                  <w:szCs w:val="24"/>
                  <w:u w:val="single"/>
                </w:rPr>
                <w:t>https://m.edsoo.ru/f29f9300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сюжета «Путешествия Гулливера» Джонатана Свифта (отдельные главы)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6">
              <w:r w:rsidRPr="003D782F">
                <w:rPr>
                  <w:rFonts w:ascii="Times New Roman" w:hAnsi="Times New Roman" w:cs="Times New Roman"/>
                  <w:color w:val="0000FF"/>
                  <w:sz w:val="24"/>
                  <w:szCs w:val="24"/>
                  <w:u w:val="single"/>
                </w:rPr>
                <w:t>https://m.edsoo.ru/f2a08986</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127</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Характеристика главного героя «Путешествия Гулливера» Джонатана Свифта (отдельные главы)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7">
              <w:r w:rsidRPr="003D782F">
                <w:rPr>
                  <w:rFonts w:ascii="Times New Roman" w:hAnsi="Times New Roman" w:cs="Times New Roman"/>
                  <w:color w:val="0000FF"/>
                  <w:sz w:val="24"/>
                  <w:szCs w:val="24"/>
                  <w:u w:val="single"/>
                </w:rPr>
                <w:t>https://m.edsoo.ru/f2a08b2a</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128</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Особенности построения (композиция) литературной сказки: составление плана. Х. К. Андерсен "Русалочка"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8">
              <w:r w:rsidRPr="003D782F">
                <w:rPr>
                  <w:rFonts w:ascii="Times New Roman" w:hAnsi="Times New Roman" w:cs="Times New Roman"/>
                  <w:color w:val="0000FF"/>
                  <w:sz w:val="24"/>
                  <w:szCs w:val="24"/>
                  <w:u w:val="single"/>
                </w:rPr>
                <w:t>https://m.edsoo.ru/f2a08cb0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129</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Средства художественной выразительности в литературной сказке. Х. К. Андерсен "Дикие лебеди"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19">
              <w:r w:rsidRPr="003D782F">
                <w:rPr>
                  <w:rFonts w:ascii="Times New Roman" w:hAnsi="Times New Roman" w:cs="Times New Roman"/>
                  <w:color w:val="0000FF"/>
                  <w:sz w:val="24"/>
                  <w:szCs w:val="24"/>
                  <w:u w:val="single"/>
                </w:rPr>
                <w:t>https://m.edsoo.ru/f2a09372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130</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Описание героя в произведении Марк Твена «Том Сойер» (отдельные главы)</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0">
              <w:r w:rsidRPr="003D782F">
                <w:rPr>
                  <w:rFonts w:ascii="Times New Roman" w:hAnsi="Times New Roman" w:cs="Times New Roman"/>
                  <w:color w:val="0000FF"/>
                  <w:sz w:val="24"/>
                  <w:szCs w:val="24"/>
                  <w:u w:val="single"/>
                </w:rPr>
                <w:t>https://m.edsoo.ru/f2a09502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131</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Анализ отдельных эпизодов произведения Марк Твена «Том Сойер» (отдельные главы): средства создания комического. Написание </w:t>
            </w:r>
            <w:r w:rsidRPr="003D782F">
              <w:rPr>
                <w:rFonts w:ascii="Times New Roman" w:hAnsi="Times New Roman" w:cs="Times New Roman"/>
                <w:color w:val="000000"/>
                <w:sz w:val="24"/>
                <w:szCs w:val="24"/>
              </w:rPr>
              <w:lastRenderedPageBreak/>
              <w:t>отзыва</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1">
              <w:r w:rsidRPr="003D782F">
                <w:rPr>
                  <w:rFonts w:ascii="Times New Roman" w:hAnsi="Times New Roman" w:cs="Times New Roman"/>
                  <w:color w:val="0000FF"/>
                  <w:sz w:val="24"/>
                  <w:szCs w:val="24"/>
                  <w:u w:val="single"/>
                </w:rPr>
                <w:t>https://m.edsoo.ru/f2a09674</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lastRenderedPageBreak/>
              <w:t>132</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Книги зарубежных писателей</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2">
              <w:r w:rsidRPr="003D782F">
                <w:rPr>
                  <w:rFonts w:ascii="Times New Roman" w:hAnsi="Times New Roman" w:cs="Times New Roman"/>
                  <w:color w:val="0000FF"/>
                  <w:sz w:val="24"/>
                  <w:szCs w:val="24"/>
                  <w:u w:val="single"/>
                </w:rPr>
                <w:t>https://m.edsoo.ru/f2a097d2</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133</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Работа со словарём: поиск необходимой информации</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3">
              <w:r w:rsidRPr="003D782F">
                <w:rPr>
                  <w:rFonts w:ascii="Times New Roman" w:hAnsi="Times New Roman" w:cs="Times New Roman"/>
                  <w:color w:val="0000FF"/>
                  <w:sz w:val="24"/>
                  <w:szCs w:val="24"/>
                  <w:u w:val="single"/>
                </w:rPr>
                <w:t>https://m.edsoo.ru/f2a0b348</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134</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Знакомство с современными изданиями периодической печати. Золотой фонд детской литературы. В.Ю. Драгунский, И.П.Токмакова и другие - авторы детских журналов</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4">
              <w:r w:rsidRPr="003D782F">
                <w:rPr>
                  <w:rFonts w:ascii="Times New Roman" w:hAnsi="Times New Roman" w:cs="Times New Roman"/>
                  <w:color w:val="0000FF"/>
                  <w:sz w:val="24"/>
                  <w:szCs w:val="24"/>
                  <w:u w:val="single"/>
                </w:rPr>
                <w:t>https://m.edsoo.ru/f2a0c7c0</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135</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Проверочная работа по итогам изученного в 4 классе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5">
              <w:r w:rsidRPr="003D782F">
                <w:rPr>
                  <w:rFonts w:ascii="Times New Roman" w:hAnsi="Times New Roman" w:cs="Times New Roman"/>
                  <w:color w:val="0000FF"/>
                  <w:sz w:val="24"/>
                  <w:szCs w:val="24"/>
                  <w:u w:val="single"/>
                </w:rPr>
                <w:t>https://m.edsoo.ru/f2a0c8ec</w:t>
              </w:r>
            </w:hyperlink>
          </w:p>
        </w:tc>
      </w:tr>
      <w:tr w:rsidR="007D6E37" w:rsidRPr="003D782F" w:rsidTr="005A097A">
        <w:trPr>
          <w:trHeight w:val="144"/>
          <w:tblCellSpacing w:w="20" w:type="nil"/>
        </w:trPr>
        <w:tc>
          <w:tcPr>
            <w:tcW w:w="776" w:type="dxa"/>
            <w:tcMar>
              <w:top w:w="50" w:type="dxa"/>
              <w:left w:w="100" w:type="dxa"/>
            </w:tcMar>
            <w:vAlign w:val="center"/>
          </w:tcPr>
          <w:p w:rsidR="007D6E37" w:rsidRPr="003D782F" w:rsidRDefault="007D6E37" w:rsidP="005A097A">
            <w:pPr>
              <w:spacing w:after="0" w:line="240" w:lineRule="auto"/>
              <w:jc w:val="center"/>
              <w:rPr>
                <w:rFonts w:ascii="Times New Roman" w:hAnsi="Times New Roman" w:cs="Times New Roman"/>
                <w:sz w:val="24"/>
                <w:szCs w:val="24"/>
              </w:rPr>
            </w:pPr>
            <w:r w:rsidRPr="003D782F">
              <w:rPr>
                <w:rFonts w:ascii="Times New Roman" w:hAnsi="Times New Roman" w:cs="Times New Roman"/>
                <w:color w:val="000000"/>
                <w:sz w:val="24"/>
                <w:szCs w:val="24"/>
              </w:rPr>
              <w:t>136</w:t>
            </w:r>
          </w:p>
        </w:tc>
        <w:tc>
          <w:tcPr>
            <w:tcW w:w="4002"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Резервный урок. Рекомендации по летнему чтению. Правила читателя и способы выбора книги (тематический, систематический каталог)</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p>
        </w:tc>
        <w:tc>
          <w:tcPr>
            <w:tcW w:w="3118" w:type="dxa"/>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 xml:space="preserve">Библиотека ЦОК </w:t>
            </w:r>
            <w:hyperlink r:id="rId326">
              <w:r w:rsidRPr="003D782F">
                <w:rPr>
                  <w:rFonts w:ascii="Times New Roman" w:hAnsi="Times New Roman" w:cs="Times New Roman"/>
                  <w:color w:val="0000FF"/>
                  <w:sz w:val="24"/>
                  <w:szCs w:val="24"/>
                  <w:u w:val="single"/>
                </w:rPr>
                <w:t>https://m.edsoo.ru/f2a0c9fa</w:t>
              </w:r>
            </w:hyperlink>
          </w:p>
        </w:tc>
      </w:tr>
      <w:tr w:rsidR="007D6E37" w:rsidRPr="003D782F" w:rsidTr="005A097A">
        <w:trPr>
          <w:gridAfter w:val="1"/>
          <w:wAfter w:w="3118" w:type="dxa"/>
          <w:trHeight w:val="144"/>
          <w:tblCellSpacing w:w="20" w:type="nil"/>
        </w:trPr>
        <w:tc>
          <w:tcPr>
            <w:tcW w:w="4778" w:type="dxa"/>
            <w:gridSpan w:val="2"/>
            <w:tcMar>
              <w:top w:w="50" w:type="dxa"/>
              <w:left w:w="100" w:type="dxa"/>
            </w:tcMar>
            <w:vAlign w:val="center"/>
          </w:tcPr>
          <w:p w:rsidR="007D6E37" w:rsidRPr="003D782F" w:rsidRDefault="007D6E37" w:rsidP="005A097A">
            <w:pPr>
              <w:spacing w:after="0" w:line="240" w:lineRule="auto"/>
              <w:rPr>
                <w:rFonts w:ascii="Times New Roman" w:hAnsi="Times New Roman" w:cs="Times New Roman"/>
                <w:sz w:val="24"/>
                <w:szCs w:val="24"/>
              </w:rPr>
            </w:pPr>
            <w:r w:rsidRPr="003D782F">
              <w:rPr>
                <w:rFonts w:ascii="Times New Roman" w:hAnsi="Times New Roman" w:cs="Times New Roman"/>
                <w:color w:val="000000"/>
                <w:sz w:val="24"/>
                <w:szCs w:val="24"/>
              </w:rPr>
              <w:t>ОБЩЕЕ КОЛИЧЕСТВО ЧАСОВ ПО ПРОГРАММЕ</w:t>
            </w:r>
          </w:p>
        </w:tc>
        <w:tc>
          <w:tcPr>
            <w:tcW w:w="1418"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136 </w:t>
            </w:r>
          </w:p>
        </w:tc>
        <w:tc>
          <w:tcPr>
            <w:tcW w:w="1984"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8 </w:t>
            </w:r>
          </w:p>
        </w:tc>
        <w:tc>
          <w:tcPr>
            <w:tcW w:w="1985" w:type="dxa"/>
            <w:tcMar>
              <w:top w:w="50" w:type="dxa"/>
              <w:left w:w="100" w:type="dxa"/>
            </w:tcMar>
            <w:vAlign w:val="center"/>
          </w:tcPr>
          <w:p w:rsidR="007D6E37" w:rsidRPr="003D782F" w:rsidRDefault="007D6E37" w:rsidP="005A097A">
            <w:pPr>
              <w:spacing w:after="0" w:line="240" w:lineRule="auto"/>
              <w:ind w:left="135"/>
              <w:jc w:val="center"/>
              <w:rPr>
                <w:rFonts w:ascii="Times New Roman" w:hAnsi="Times New Roman" w:cs="Times New Roman"/>
                <w:sz w:val="24"/>
                <w:szCs w:val="24"/>
              </w:rPr>
            </w:pPr>
            <w:r w:rsidRPr="003D782F">
              <w:rPr>
                <w:rFonts w:ascii="Times New Roman" w:hAnsi="Times New Roman" w:cs="Times New Roman"/>
                <w:color w:val="000000"/>
                <w:sz w:val="24"/>
                <w:szCs w:val="24"/>
              </w:rPr>
              <w:t xml:space="preserve"> 0 </w:t>
            </w:r>
          </w:p>
        </w:tc>
      </w:tr>
    </w:tbl>
    <w:p w:rsidR="007D6E37" w:rsidRPr="003D782F" w:rsidRDefault="007D6E37" w:rsidP="007D6E37">
      <w:pPr>
        <w:spacing w:line="240" w:lineRule="auto"/>
        <w:rPr>
          <w:rFonts w:ascii="Times New Roman" w:hAnsi="Times New Roman" w:cs="Times New Roman"/>
          <w:sz w:val="24"/>
          <w:szCs w:val="24"/>
        </w:rPr>
        <w:sectPr w:rsidR="007D6E37" w:rsidRPr="003D782F">
          <w:pgSz w:w="16383" w:h="11906" w:orient="landscape"/>
          <w:pgMar w:top="1134" w:right="850" w:bottom="1134" w:left="1701" w:header="720" w:footer="720" w:gutter="0"/>
          <w:cols w:space="720"/>
        </w:sectPr>
      </w:pPr>
    </w:p>
    <w:bookmarkEnd w:id="22"/>
    <w:p w:rsidR="007D6E37" w:rsidRDefault="007D6E37" w:rsidP="004D0F45">
      <w:pPr>
        <w:spacing w:after="0" w:line="240" w:lineRule="auto"/>
        <w:ind w:firstLine="709"/>
        <w:jc w:val="both"/>
        <w:rPr>
          <w:rFonts w:ascii="Times New Roman" w:eastAsia="Calibri" w:hAnsi="Times New Roman" w:cs="Times New Roman"/>
          <w:b/>
          <w:sz w:val="24"/>
          <w:szCs w:val="24"/>
        </w:rPr>
      </w:pPr>
    </w:p>
    <w:p w:rsidR="007D6E37" w:rsidRPr="004D0F45" w:rsidRDefault="007D6E37" w:rsidP="007D6E37">
      <w:pPr>
        <w:spacing w:after="0" w:line="240" w:lineRule="auto"/>
        <w:jc w:val="both"/>
        <w:rPr>
          <w:rFonts w:ascii="Times New Roman" w:eastAsia="Calibri" w:hAnsi="Times New Roman" w:cs="Times New Roman"/>
          <w:b/>
          <w:sz w:val="24"/>
          <w:szCs w:val="24"/>
        </w:rPr>
        <w:sectPr w:rsidR="007D6E37" w:rsidRPr="004D0F45" w:rsidSect="00027CF8">
          <w:pgSz w:w="16838" w:h="11906" w:orient="landscape"/>
          <w:pgMar w:top="1701" w:right="1134" w:bottom="851" w:left="1134" w:header="709" w:footer="709" w:gutter="0"/>
          <w:cols w:space="708"/>
          <w:docGrid w:linePitch="360"/>
        </w:sectPr>
      </w:pPr>
    </w:p>
    <w:p w:rsidR="004D0F45" w:rsidRPr="004D0F45" w:rsidRDefault="004D0F45" w:rsidP="004D0F45">
      <w:pPr>
        <w:spacing w:after="0" w:line="240" w:lineRule="auto"/>
        <w:jc w:val="center"/>
        <w:rPr>
          <w:rFonts w:ascii="Times New Roman" w:eastAsia="Times New Roman" w:hAnsi="Times New Roman" w:cs="Times New Roman"/>
          <w:b/>
          <w:lang w:eastAsia="ru-RU"/>
        </w:rPr>
      </w:pPr>
      <w:r w:rsidRPr="004D0F45">
        <w:rPr>
          <w:rFonts w:ascii="Times New Roman" w:eastAsia="Times New Roman" w:hAnsi="Times New Roman" w:cs="Times New Roman"/>
          <w:b/>
          <w:lang w:eastAsia="ru-RU"/>
        </w:rPr>
        <w:lastRenderedPageBreak/>
        <w:t>МАТЕРИАЛЬНО-ТЕХНИЧЕСКОЕ И УЧЕБНО-МЕТОДИЧЕСКОЕ ОБЕСПЕЧЕНИЕ</w:t>
      </w:r>
    </w:p>
    <w:p w:rsidR="004D0F45" w:rsidRPr="004D0F45" w:rsidRDefault="004D0F45" w:rsidP="004D0F45">
      <w:pPr>
        <w:spacing w:after="0" w:line="240" w:lineRule="auto"/>
        <w:rPr>
          <w:rFonts w:ascii="Times New Roman" w:eastAsia="Times New Roman" w:hAnsi="Times New Roman" w:cs="Times New Roman"/>
          <w:sz w:val="28"/>
          <w:szCs w:val="28"/>
          <w:lang w:eastAsia="ru-RU"/>
        </w:rPr>
      </w:pPr>
    </w:p>
    <w:p w:rsidR="004D0F45" w:rsidRPr="004D0F45" w:rsidRDefault="004D0F45" w:rsidP="004D0F45">
      <w:pPr>
        <w:suppressAutoHyphens/>
        <w:spacing w:after="0" w:line="240" w:lineRule="auto"/>
        <w:rPr>
          <w:rFonts w:ascii="Times New Roman" w:eastAsia="Times New Roman" w:hAnsi="Times New Roman" w:cs="Times New Roman"/>
          <w:color w:val="00000A"/>
          <w:sz w:val="28"/>
          <w:szCs w:val="28"/>
          <w:lang w:eastAsia="zh-CN"/>
        </w:rPr>
      </w:pPr>
      <w:r w:rsidRPr="004D0F45">
        <w:rPr>
          <w:rFonts w:ascii="Times New Roman" w:eastAsia="Calibri" w:hAnsi="Times New Roman" w:cs="Times New Roman"/>
          <w:color w:val="00000A"/>
          <w:sz w:val="28"/>
          <w:szCs w:val="28"/>
          <w:lang w:eastAsia="zh-CN"/>
        </w:rPr>
        <w:t xml:space="preserve">Климанова Л. Ф., Горецкий В. Г., Голованова М. В. Литературное чтение. Учебник. </w:t>
      </w:r>
      <w:r>
        <w:rPr>
          <w:rFonts w:ascii="Times New Roman" w:eastAsia="Calibri" w:hAnsi="Times New Roman" w:cs="Times New Roman"/>
          <w:color w:val="00000A"/>
          <w:sz w:val="28"/>
          <w:szCs w:val="28"/>
          <w:lang w:eastAsia="zh-CN"/>
        </w:rPr>
        <w:t>3</w:t>
      </w:r>
      <w:r w:rsidRPr="004D0F45">
        <w:rPr>
          <w:rFonts w:ascii="Times New Roman" w:eastAsia="Calibri" w:hAnsi="Times New Roman" w:cs="Times New Roman"/>
          <w:color w:val="00000A"/>
          <w:sz w:val="28"/>
          <w:szCs w:val="28"/>
          <w:lang w:eastAsia="zh-CN"/>
        </w:rPr>
        <w:t xml:space="preserve"> класс. В 2 частях М.: Просвещение, 202</w:t>
      </w:r>
      <w:r>
        <w:rPr>
          <w:rFonts w:ascii="Times New Roman" w:eastAsia="Calibri" w:hAnsi="Times New Roman" w:cs="Times New Roman"/>
          <w:color w:val="00000A"/>
          <w:sz w:val="28"/>
          <w:szCs w:val="28"/>
          <w:lang w:eastAsia="zh-CN"/>
        </w:rPr>
        <w:t>3г.</w:t>
      </w:r>
    </w:p>
    <w:p w:rsidR="004D0F45" w:rsidRPr="004D0F45" w:rsidRDefault="004D0F45" w:rsidP="004D0F45">
      <w:pPr>
        <w:spacing w:after="0" w:line="240" w:lineRule="auto"/>
        <w:rPr>
          <w:rFonts w:ascii="Times New Roman" w:eastAsia="Times New Roman" w:hAnsi="Times New Roman" w:cs="Times New Roman"/>
          <w:sz w:val="28"/>
          <w:szCs w:val="28"/>
          <w:lang w:eastAsia="ru-RU"/>
        </w:rPr>
      </w:pPr>
    </w:p>
    <w:p w:rsidR="004D0F45" w:rsidRPr="004D0F45" w:rsidRDefault="004D0F45" w:rsidP="004D0F45">
      <w:pPr>
        <w:keepNext/>
        <w:tabs>
          <w:tab w:val="left" w:pos="708"/>
        </w:tabs>
        <w:spacing w:after="120"/>
        <w:rPr>
          <w:rFonts w:ascii="Times New Roman" w:eastAsia="Calibri" w:hAnsi="Times New Roman" w:cs="Times New Roman"/>
          <w:sz w:val="28"/>
          <w:szCs w:val="28"/>
        </w:rPr>
      </w:pPr>
      <w:r w:rsidRPr="004D0F45">
        <w:rPr>
          <w:rFonts w:ascii="Times New Roman" w:eastAsia="Calibri" w:hAnsi="Times New Roman" w:cs="Times New Roman"/>
          <w:sz w:val="28"/>
          <w:szCs w:val="28"/>
        </w:rPr>
        <w:t>Климанова Л. Ф., Бойкина М. В. Литературное чтение. Рабочие программы. Предметная линия учебников «Школа России». 1-4 классы  М.: Просвещение, 202</w:t>
      </w:r>
      <w:r>
        <w:rPr>
          <w:rFonts w:ascii="Times New Roman" w:eastAsia="Calibri" w:hAnsi="Times New Roman" w:cs="Times New Roman"/>
          <w:sz w:val="28"/>
          <w:szCs w:val="28"/>
        </w:rPr>
        <w:t>3г.</w:t>
      </w:r>
    </w:p>
    <w:p w:rsidR="004D0F45" w:rsidRPr="004D0F45" w:rsidRDefault="004D0F45" w:rsidP="004D0F45">
      <w:pPr>
        <w:rPr>
          <w:rFonts w:ascii="Times New Roman" w:eastAsia="Calibri" w:hAnsi="Times New Roman" w:cs="Times New Roman"/>
          <w:sz w:val="28"/>
          <w:szCs w:val="28"/>
        </w:rPr>
      </w:pPr>
      <w:r w:rsidRPr="004D0F45">
        <w:rPr>
          <w:rFonts w:ascii="Times New Roman" w:eastAsia="Calibri" w:hAnsi="Times New Roman" w:cs="Times New Roman"/>
          <w:sz w:val="28"/>
          <w:szCs w:val="28"/>
        </w:rPr>
        <w:t>Бойкина М.В. Виноградская Л.А. Рабочая тетрадь. 2 класс. М: Просвещение, 202</w:t>
      </w:r>
      <w:r>
        <w:rPr>
          <w:rFonts w:ascii="Times New Roman" w:eastAsia="Calibri" w:hAnsi="Times New Roman" w:cs="Times New Roman"/>
          <w:sz w:val="28"/>
          <w:szCs w:val="28"/>
        </w:rPr>
        <w:t>3г.</w:t>
      </w:r>
    </w:p>
    <w:p w:rsidR="004D0F45" w:rsidRPr="004D0F45" w:rsidRDefault="004D0F45" w:rsidP="004D0F45">
      <w:pPr>
        <w:spacing w:after="0" w:line="240" w:lineRule="auto"/>
        <w:rPr>
          <w:rFonts w:ascii="Times New Roman" w:eastAsia="Times New Roman" w:hAnsi="Times New Roman" w:cs="Times New Roman"/>
          <w:sz w:val="28"/>
          <w:szCs w:val="28"/>
          <w:lang w:eastAsia="ru-RU"/>
        </w:rPr>
      </w:pPr>
      <w:r w:rsidRPr="004D0F45">
        <w:rPr>
          <w:rFonts w:ascii="Times New Roman" w:eastAsia="Calibri" w:hAnsi="Times New Roman" w:cs="Times New Roman"/>
          <w:sz w:val="28"/>
          <w:szCs w:val="28"/>
        </w:rPr>
        <w:t xml:space="preserve">Электронное  приложение к учебнику «Литературное чтение», </w:t>
      </w:r>
      <w:r>
        <w:rPr>
          <w:rFonts w:ascii="Times New Roman" w:eastAsia="Calibri" w:hAnsi="Times New Roman" w:cs="Times New Roman"/>
          <w:sz w:val="28"/>
          <w:szCs w:val="28"/>
        </w:rPr>
        <w:t>3</w:t>
      </w:r>
      <w:r w:rsidRPr="004D0F45">
        <w:rPr>
          <w:rFonts w:ascii="Times New Roman" w:eastAsia="Calibri" w:hAnsi="Times New Roman" w:cs="Times New Roman"/>
          <w:sz w:val="28"/>
          <w:szCs w:val="28"/>
        </w:rPr>
        <w:t xml:space="preserve"> класс.</w:t>
      </w:r>
    </w:p>
    <w:p w:rsidR="00283A70" w:rsidRPr="004D0F45" w:rsidRDefault="00283A70" w:rsidP="004D0F45">
      <w:pPr>
        <w:spacing w:after="0" w:line="240" w:lineRule="auto"/>
        <w:ind w:firstLine="709"/>
        <w:rPr>
          <w:rFonts w:ascii="Times New Roman" w:hAnsi="Times New Roman" w:cs="Times New Roman"/>
          <w:sz w:val="24"/>
          <w:szCs w:val="24"/>
        </w:rPr>
      </w:pPr>
    </w:p>
    <w:sectPr w:rsidR="00283A70" w:rsidRPr="004D0F4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0724" w:rsidRDefault="00B10724" w:rsidP="004D0F45">
      <w:pPr>
        <w:spacing w:after="0" w:line="240" w:lineRule="auto"/>
      </w:pPr>
      <w:r>
        <w:separator/>
      </w:r>
    </w:p>
  </w:endnote>
  <w:endnote w:type="continuationSeparator" w:id="0">
    <w:p w:rsidR="00B10724" w:rsidRDefault="00B10724" w:rsidP="004D0F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1101897"/>
      <w:docPartObj>
        <w:docPartGallery w:val="Page Numbers (Bottom of Page)"/>
        <w:docPartUnique/>
      </w:docPartObj>
    </w:sdtPr>
    <w:sdtEndPr/>
    <w:sdtContent>
      <w:p w:rsidR="004D0F45" w:rsidRDefault="004D0F45">
        <w:pPr>
          <w:pStyle w:val="ab"/>
          <w:jc w:val="center"/>
        </w:pPr>
        <w:r>
          <w:rPr>
            <w:noProof/>
          </w:rPr>
          <w:fldChar w:fldCharType="begin"/>
        </w:r>
        <w:r>
          <w:rPr>
            <w:noProof/>
          </w:rPr>
          <w:instrText>PAGE   \* MERGEFORMAT</w:instrText>
        </w:r>
        <w:r>
          <w:rPr>
            <w:noProof/>
          </w:rPr>
          <w:fldChar w:fldCharType="separate"/>
        </w:r>
        <w:r w:rsidR="007D6E37">
          <w:rPr>
            <w:noProof/>
          </w:rPr>
          <w:t>91</w:t>
        </w:r>
        <w:r>
          <w:rPr>
            <w:noProof/>
          </w:rPr>
          <w:fldChar w:fldCharType="end"/>
        </w:r>
      </w:p>
    </w:sdtContent>
  </w:sdt>
  <w:p w:rsidR="004D0F45" w:rsidRDefault="004D0F45">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0724" w:rsidRDefault="00B10724" w:rsidP="004D0F45">
      <w:pPr>
        <w:spacing w:after="0" w:line="240" w:lineRule="auto"/>
      </w:pPr>
      <w:r>
        <w:separator/>
      </w:r>
    </w:p>
  </w:footnote>
  <w:footnote w:type="continuationSeparator" w:id="0">
    <w:p w:rsidR="00B10724" w:rsidRDefault="00B10724" w:rsidP="004D0F45">
      <w:pPr>
        <w:spacing w:after="0" w:line="240" w:lineRule="auto"/>
      </w:pPr>
      <w:r>
        <w:continuationSeparator/>
      </w:r>
    </w:p>
  </w:footnote>
  <w:footnote w:id="1">
    <w:p w:rsidR="004D0F45" w:rsidRPr="002A5575" w:rsidRDefault="004D0F45" w:rsidP="004D0F45">
      <w:pPr>
        <w:jc w:val="both"/>
        <w:rPr>
          <w:sz w:val="18"/>
          <w:szCs w:val="18"/>
        </w:rPr>
      </w:pPr>
      <w:r w:rsidRPr="00E2156A">
        <w:rPr>
          <w:rStyle w:val="a8"/>
          <w:rFonts w:eastAsia="Verdana"/>
          <w:sz w:val="18"/>
          <w:szCs w:val="18"/>
        </w:rPr>
        <w:footnoteRef/>
      </w:r>
      <w:r w:rsidRPr="00E2156A">
        <w:rPr>
          <w:sz w:val="18"/>
          <w:szCs w:val="18"/>
        </w:rPr>
        <w:t xml:space="preserve"> Начальным этапом изучения предметов «Русский язык» и «Литературное чтение» в 1 классе является курс </w:t>
      </w:r>
      <w:r w:rsidRPr="002A5575">
        <w:rPr>
          <w:sz w:val="18"/>
          <w:szCs w:val="18"/>
        </w:rPr>
        <w:t xml:space="preserve">«Обучение грамоте». Тематическое планирование курса «Обучение грамоте» представлено в </w:t>
      </w:r>
      <w:r>
        <w:rPr>
          <w:sz w:val="18"/>
          <w:szCs w:val="18"/>
        </w:rPr>
        <w:t xml:space="preserve">Федеральной </w:t>
      </w:r>
      <w:r w:rsidRPr="002A5575">
        <w:rPr>
          <w:sz w:val="18"/>
          <w:szCs w:val="18"/>
        </w:rPr>
        <w:t>рабочей программе учебного предмета «Русский язык».</w:t>
      </w:r>
    </w:p>
  </w:footnote>
  <w:footnote w:id="2">
    <w:p w:rsidR="004D0F45" w:rsidRDefault="004D0F45" w:rsidP="004D0F45">
      <w:pPr>
        <w:pStyle w:val="a6"/>
        <w:jc w:val="both"/>
      </w:pPr>
      <w:r>
        <w:rPr>
          <w:rStyle w:val="a8"/>
          <w:rFonts w:eastAsia="Verdana"/>
        </w:rPr>
        <w:footnoteRef/>
      </w:r>
      <w:r>
        <w:t xml:space="preserve"> </w:t>
      </w:r>
      <w:r w:rsidRPr="00141F18">
        <w:rPr>
          <w:sz w:val="18"/>
        </w:rPr>
        <w:t>Учитываются региональные особенности, используются произведения писателей, проживающих в данном регионе.</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FB465B"/>
    <w:multiLevelType w:val="hybridMultilevel"/>
    <w:tmpl w:val="BB22BD88"/>
    <w:lvl w:ilvl="0" w:tplc="991A25BE">
      <w:numFmt w:val="bullet"/>
      <w:lvlText w:val="—"/>
      <w:lvlJc w:val="left"/>
      <w:pPr>
        <w:ind w:left="156" w:hanging="341"/>
      </w:pPr>
      <w:rPr>
        <w:rFonts w:ascii="Times New Roman" w:eastAsia="Times New Roman" w:hAnsi="Times New Roman" w:cs="Times New Roman" w:hint="default"/>
        <w:w w:val="108"/>
        <w:sz w:val="20"/>
        <w:szCs w:val="20"/>
        <w:lang w:val="ru-RU" w:eastAsia="en-US" w:bidi="ar-SA"/>
      </w:rPr>
    </w:lvl>
    <w:lvl w:ilvl="1" w:tplc="2EACC622">
      <w:numFmt w:val="bullet"/>
      <w:lvlText w:val="•"/>
      <w:lvlJc w:val="left"/>
      <w:pPr>
        <w:ind w:left="810" w:hanging="341"/>
      </w:pPr>
      <w:rPr>
        <w:rFonts w:hint="default"/>
        <w:lang w:val="ru-RU" w:eastAsia="en-US" w:bidi="ar-SA"/>
      </w:rPr>
    </w:lvl>
    <w:lvl w:ilvl="2" w:tplc="925C38B4">
      <w:numFmt w:val="bullet"/>
      <w:lvlText w:val="•"/>
      <w:lvlJc w:val="left"/>
      <w:pPr>
        <w:ind w:left="1460" w:hanging="341"/>
      </w:pPr>
      <w:rPr>
        <w:rFonts w:hint="default"/>
        <w:lang w:val="ru-RU" w:eastAsia="en-US" w:bidi="ar-SA"/>
      </w:rPr>
    </w:lvl>
    <w:lvl w:ilvl="3" w:tplc="D4BCE9EC">
      <w:numFmt w:val="bullet"/>
      <w:lvlText w:val="•"/>
      <w:lvlJc w:val="left"/>
      <w:pPr>
        <w:ind w:left="2111" w:hanging="341"/>
      </w:pPr>
      <w:rPr>
        <w:rFonts w:hint="default"/>
        <w:lang w:val="ru-RU" w:eastAsia="en-US" w:bidi="ar-SA"/>
      </w:rPr>
    </w:lvl>
    <w:lvl w:ilvl="4" w:tplc="84AAD5CA">
      <w:numFmt w:val="bullet"/>
      <w:lvlText w:val="•"/>
      <w:lvlJc w:val="left"/>
      <w:pPr>
        <w:ind w:left="2761" w:hanging="341"/>
      </w:pPr>
      <w:rPr>
        <w:rFonts w:hint="default"/>
        <w:lang w:val="ru-RU" w:eastAsia="en-US" w:bidi="ar-SA"/>
      </w:rPr>
    </w:lvl>
    <w:lvl w:ilvl="5" w:tplc="279E3B80">
      <w:numFmt w:val="bullet"/>
      <w:lvlText w:val="•"/>
      <w:lvlJc w:val="left"/>
      <w:pPr>
        <w:ind w:left="3411" w:hanging="341"/>
      </w:pPr>
      <w:rPr>
        <w:rFonts w:hint="default"/>
        <w:lang w:val="ru-RU" w:eastAsia="en-US" w:bidi="ar-SA"/>
      </w:rPr>
    </w:lvl>
    <w:lvl w:ilvl="6" w:tplc="13365728">
      <w:numFmt w:val="bullet"/>
      <w:lvlText w:val="•"/>
      <w:lvlJc w:val="left"/>
      <w:pPr>
        <w:ind w:left="4062" w:hanging="341"/>
      </w:pPr>
      <w:rPr>
        <w:rFonts w:hint="default"/>
        <w:lang w:val="ru-RU" w:eastAsia="en-US" w:bidi="ar-SA"/>
      </w:rPr>
    </w:lvl>
    <w:lvl w:ilvl="7" w:tplc="EF066000">
      <w:numFmt w:val="bullet"/>
      <w:lvlText w:val="•"/>
      <w:lvlJc w:val="left"/>
      <w:pPr>
        <w:ind w:left="4712" w:hanging="341"/>
      </w:pPr>
      <w:rPr>
        <w:rFonts w:hint="default"/>
        <w:lang w:val="ru-RU" w:eastAsia="en-US" w:bidi="ar-SA"/>
      </w:rPr>
    </w:lvl>
    <w:lvl w:ilvl="8" w:tplc="35044AA6">
      <w:numFmt w:val="bullet"/>
      <w:lvlText w:val="•"/>
      <w:lvlJc w:val="left"/>
      <w:pPr>
        <w:ind w:left="5362" w:hanging="341"/>
      </w:pPr>
      <w:rPr>
        <w:rFonts w:hint="default"/>
        <w:lang w:val="ru-RU" w:eastAsia="en-US" w:bidi="ar-SA"/>
      </w:rPr>
    </w:lvl>
  </w:abstractNum>
  <w:abstractNum w:abstractNumId="1">
    <w:nsid w:val="65B35D48"/>
    <w:multiLevelType w:val="hybridMultilevel"/>
    <w:tmpl w:val="BCEC1E8C"/>
    <w:lvl w:ilvl="0" w:tplc="28C2F8B2">
      <w:numFmt w:val="bullet"/>
      <w:lvlText w:val="—"/>
      <w:lvlJc w:val="left"/>
      <w:pPr>
        <w:ind w:left="156" w:hanging="341"/>
      </w:pPr>
      <w:rPr>
        <w:rFonts w:ascii="Times New Roman" w:eastAsia="Times New Roman" w:hAnsi="Times New Roman" w:cs="Times New Roman" w:hint="default"/>
        <w:w w:val="108"/>
        <w:sz w:val="20"/>
        <w:szCs w:val="20"/>
        <w:lang w:val="ru-RU" w:eastAsia="en-US" w:bidi="ar-SA"/>
      </w:rPr>
    </w:lvl>
    <w:lvl w:ilvl="1" w:tplc="8BFCC438">
      <w:numFmt w:val="bullet"/>
      <w:lvlText w:val="•"/>
      <w:lvlJc w:val="left"/>
      <w:pPr>
        <w:ind w:left="810" w:hanging="341"/>
      </w:pPr>
      <w:rPr>
        <w:rFonts w:hint="default"/>
        <w:lang w:val="ru-RU" w:eastAsia="en-US" w:bidi="ar-SA"/>
      </w:rPr>
    </w:lvl>
    <w:lvl w:ilvl="2" w:tplc="1096BFAC">
      <w:numFmt w:val="bullet"/>
      <w:lvlText w:val="•"/>
      <w:lvlJc w:val="left"/>
      <w:pPr>
        <w:ind w:left="1460" w:hanging="341"/>
      </w:pPr>
      <w:rPr>
        <w:rFonts w:hint="default"/>
        <w:lang w:val="ru-RU" w:eastAsia="en-US" w:bidi="ar-SA"/>
      </w:rPr>
    </w:lvl>
    <w:lvl w:ilvl="3" w:tplc="9C60BC94">
      <w:numFmt w:val="bullet"/>
      <w:lvlText w:val="•"/>
      <w:lvlJc w:val="left"/>
      <w:pPr>
        <w:ind w:left="2111" w:hanging="341"/>
      </w:pPr>
      <w:rPr>
        <w:rFonts w:hint="default"/>
        <w:lang w:val="ru-RU" w:eastAsia="en-US" w:bidi="ar-SA"/>
      </w:rPr>
    </w:lvl>
    <w:lvl w:ilvl="4" w:tplc="28E89F5A">
      <w:numFmt w:val="bullet"/>
      <w:lvlText w:val="•"/>
      <w:lvlJc w:val="left"/>
      <w:pPr>
        <w:ind w:left="2761" w:hanging="341"/>
      </w:pPr>
      <w:rPr>
        <w:rFonts w:hint="default"/>
        <w:lang w:val="ru-RU" w:eastAsia="en-US" w:bidi="ar-SA"/>
      </w:rPr>
    </w:lvl>
    <w:lvl w:ilvl="5" w:tplc="E826A6CC">
      <w:numFmt w:val="bullet"/>
      <w:lvlText w:val="•"/>
      <w:lvlJc w:val="left"/>
      <w:pPr>
        <w:ind w:left="3411" w:hanging="341"/>
      </w:pPr>
      <w:rPr>
        <w:rFonts w:hint="default"/>
        <w:lang w:val="ru-RU" w:eastAsia="en-US" w:bidi="ar-SA"/>
      </w:rPr>
    </w:lvl>
    <w:lvl w:ilvl="6" w:tplc="499AF630">
      <w:numFmt w:val="bullet"/>
      <w:lvlText w:val="•"/>
      <w:lvlJc w:val="left"/>
      <w:pPr>
        <w:ind w:left="4062" w:hanging="341"/>
      </w:pPr>
      <w:rPr>
        <w:rFonts w:hint="default"/>
        <w:lang w:val="ru-RU" w:eastAsia="en-US" w:bidi="ar-SA"/>
      </w:rPr>
    </w:lvl>
    <w:lvl w:ilvl="7" w:tplc="562898D6">
      <w:numFmt w:val="bullet"/>
      <w:lvlText w:val="•"/>
      <w:lvlJc w:val="left"/>
      <w:pPr>
        <w:ind w:left="4712" w:hanging="341"/>
      </w:pPr>
      <w:rPr>
        <w:rFonts w:hint="default"/>
        <w:lang w:val="ru-RU" w:eastAsia="en-US" w:bidi="ar-SA"/>
      </w:rPr>
    </w:lvl>
    <w:lvl w:ilvl="8" w:tplc="E7BEF2FE">
      <w:numFmt w:val="bullet"/>
      <w:lvlText w:val="•"/>
      <w:lvlJc w:val="left"/>
      <w:pPr>
        <w:ind w:left="5362" w:hanging="341"/>
      </w:pPr>
      <w:rPr>
        <w:rFonts w:hint="default"/>
        <w:lang w:val="ru-RU" w:eastAsia="en-US" w:bidi="ar-SA"/>
      </w:rPr>
    </w:lvl>
  </w:abstractNum>
  <w:num w:numId="1">
    <w:abstractNumId w:val="1"/>
  </w:num>
  <w:num w:numId="2">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4622"/>
    <w:rsid w:val="00283A70"/>
    <w:rsid w:val="00435177"/>
    <w:rsid w:val="004C1C7A"/>
    <w:rsid w:val="004D0F45"/>
    <w:rsid w:val="006E4EA9"/>
    <w:rsid w:val="007D6E37"/>
    <w:rsid w:val="009D66EE"/>
    <w:rsid w:val="00B10724"/>
    <w:rsid w:val="00CE4622"/>
    <w:rsid w:val="00D91BA4"/>
    <w:rsid w:val="00E72A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1C7A"/>
  </w:style>
  <w:style w:type="paragraph" w:styleId="1">
    <w:name w:val="heading 1"/>
    <w:basedOn w:val="a"/>
    <w:next w:val="a"/>
    <w:link w:val="10"/>
    <w:uiPriority w:val="9"/>
    <w:qFormat/>
    <w:rsid w:val="004D0F45"/>
    <w:pPr>
      <w:keepNext/>
      <w:keepLines/>
      <w:spacing w:before="240" w:after="0"/>
      <w:outlineLvl w:val="0"/>
    </w:pPr>
    <w:rPr>
      <w:rFonts w:ascii="Times New Roman" w:eastAsia="Times New Roman" w:hAnsi="Times New Roman" w:cs="Times New Roman"/>
      <w:b/>
      <w:sz w:val="32"/>
      <w:szCs w:val="32"/>
    </w:rPr>
  </w:style>
  <w:style w:type="paragraph" w:styleId="2">
    <w:name w:val="heading 2"/>
    <w:basedOn w:val="a"/>
    <w:next w:val="a"/>
    <w:link w:val="20"/>
    <w:uiPriority w:val="9"/>
    <w:unhideWhenUsed/>
    <w:qFormat/>
    <w:rsid w:val="004D0F45"/>
    <w:pPr>
      <w:keepNext/>
      <w:keepLines/>
      <w:spacing w:before="40" w:after="0"/>
      <w:outlineLvl w:val="1"/>
    </w:pPr>
    <w:rPr>
      <w:rFonts w:ascii="Times New Roman" w:eastAsia="Times New Roman" w:hAnsi="Times New Roman" w:cs="Times New Roman"/>
      <w:b/>
      <w:sz w:val="28"/>
      <w:szCs w:val="26"/>
    </w:rPr>
  </w:style>
  <w:style w:type="paragraph" w:styleId="3">
    <w:name w:val="heading 3"/>
    <w:basedOn w:val="a"/>
    <w:next w:val="a"/>
    <w:link w:val="30"/>
    <w:uiPriority w:val="9"/>
    <w:unhideWhenUsed/>
    <w:qFormat/>
    <w:rsid w:val="004D0F45"/>
    <w:pPr>
      <w:keepNext/>
      <w:keepLines/>
      <w:spacing w:before="40" w:after="0"/>
      <w:outlineLvl w:val="2"/>
    </w:pPr>
    <w:rPr>
      <w:rFonts w:ascii="Times New Roman" w:eastAsia="Times New Roman" w:hAnsi="Times New Roman" w:cs="Times New Roman"/>
      <w:b/>
      <w:sz w:val="28"/>
      <w:szCs w:val="24"/>
    </w:rPr>
  </w:style>
  <w:style w:type="paragraph" w:styleId="4">
    <w:name w:val="heading 4"/>
    <w:basedOn w:val="a"/>
    <w:next w:val="a"/>
    <w:link w:val="40"/>
    <w:uiPriority w:val="9"/>
    <w:unhideWhenUsed/>
    <w:qFormat/>
    <w:rsid w:val="004D0F45"/>
    <w:pPr>
      <w:keepNext/>
      <w:keepLines/>
      <w:spacing w:before="40" w:after="0"/>
      <w:outlineLvl w:val="3"/>
    </w:pPr>
    <w:rPr>
      <w:rFonts w:ascii="Calibri Light" w:eastAsia="Times New Roman" w:hAnsi="Calibri Light" w:cs="Times New Roman"/>
      <w:i/>
      <w:iCs/>
      <w:color w:val="2F549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next w:val="a"/>
    <w:uiPriority w:val="9"/>
    <w:qFormat/>
    <w:rsid w:val="004D0F45"/>
    <w:pPr>
      <w:keepNext/>
      <w:keepLines/>
      <w:spacing w:before="120" w:after="0"/>
      <w:outlineLvl w:val="0"/>
    </w:pPr>
    <w:rPr>
      <w:rFonts w:ascii="Times New Roman" w:eastAsia="Times New Roman" w:hAnsi="Times New Roman" w:cs="Times New Roman"/>
      <w:b/>
      <w:sz w:val="32"/>
      <w:szCs w:val="32"/>
    </w:rPr>
  </w:style>
  <w:style w:type="paragraph" w:customStyle="1" w:styleId="21">
    <w:name w:val="Заголовок 21"/>
    <w:basedOn w:val="a"/>
    <w:next w:val="a"/>
    <w:uiPriority w:val="9"/>
    <w:unhideWhenUsed/>
    <w:qFormat/>
    <w:rsid w:val="004D0F45"/>
    <w:pPr>
      <w:keepNext/>
      <w:keepLines/>
      <w:spacing w:before="40" w:after="0"/>
      <w:outlineLvl w:val="1"/>
    </w:pPr>
    <w:rPr>
      <w:rFonts w:ascii="Times New Roman" w:eastAsia="Times New Roman" w:hAnsi="Times New Roman" w:cs="Times New Roman"/>
      <w:b/>
      <w:sz w:val="28"/>
      <w:szCs w:val="26"/>
    </w:rPr>
  </w:style>
  <w:style w:type="paragraph" w:customStyle="1" w:styleId="31">
    <w:name w:val="Заголовок 31"/>
    <w:basedOn w:val="a"/>
    <w:next w:val="a"/>
    <w:uiPriority w:val="9"/>
    <w:unhideWhenUsed/>
    <w:qFormat/>
    <w:rsid w:val="004D0F45"/>
    <w:pPr>
      <w:keepNext/>
      <w:keepLines/>
      <w:spacing w:before="40" w:after="0"/>
      <w:outlineLvl w:val="2"/>
    </w:pPr>
    <w:rPr>
      <w:rFonts w:ascii="Times New Roman" w:eastAsia="Times New Roman" w:hAnsi="Times New Roman" w:cs="Times New Roman"/>
      <w:b/>
      <w:sz w:val="28"/>
      <w:szCs w:val="24"/>
    </w:rPr>
  </w:style>
  <w:style w:type="paragraph" w:customStyle="1" w:styleId="41">
    <w:name w:val="Заголовок 41"/>
    <w:basedOn w:val="a"/>
    <w:next w:val="a"/>
    <w:uiPriority w:val="9"/>
    <w:unhideWhenUsed/>
    <w:qFormat/>
    <w:rsid w:val="004D0F45"/>
    <w:pPr>
      <w:keepNext/>
      <w:keepLines/>
      <w:spacing w:before="40" w:after="0"/>
      <w:outlineLvl w:val="3"/>
    </w:pPr>
    <w:rPr>
      <w:rFonts w:ascii="Calibri Light" w:eastAsia="Times New Roman" w:hAnsi="Calibri Light" w:cs="Times New Roman"/>
      <w:i/>
      <w:iCs/>
      <w:color w:val="2F5496"/>
    </w:rPr>
  </w:style>
  <w:style w:type="paragraph" w:customStyle="1" w:styleId="TableParagraph">
    <w:name w:val="Table Paragraph"/>
    <w:basedOn w:val="a"/>
    <w:uiPriority w:val="1"/>
    <w:qFormat/>
    <w:rsid w:val="004D0F45"/>
    <w:pPr>
      <w:widowControl w:val="0"/>
      <w:autoSpaceDE w:val="0"/>
      <w:autoSpaceDN w:val="0"/>
      <w:spacing w:before="1" w:after="0" w:line="219" w:lineRule="exact"/>
    </w:pPr>
    <w:rPr>
      <w:rFonts w:ascii="Times New Roman" w:eastAsia="Times New Roman" w:hAnsi="Times New Roman" w:cs="Times New Roman"/>
    </w:rPr>
  </w:style>
  <w:style w:type="table" w:styleId="a3">
    <w:name w:val="Table Grid"/>
    <w:basedOn w:val="a1"/>
    <w:uiPriority w:val="59"/>
    <w:rsid w:val="004D0F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basedOn w:val="a"/>
    <w:link w:val="a5"/>
    <w:uiPriority w:val="1"/>
    <w:qFormat/>
    <w:rsid w:val="004D0F45"/>
    <w:pPr>
      <w:widowControl w:val="0"/>
      <w:autoSpaceDE w:val="0"/>
      <w:autoSpaceDN w:val="0"/>
      <w:spacing w:after="0" w:line="240" w:lineRule="auto"/>
      <w:ind w:left="383" w:right="154" w:hanging="142"/>
      <w:jc w:val="both"/>
    </w:pPr>
    <w:rPr>
      <w:rFonts w:ascii="Times New Roman" w:eastAsia="Times New Roman" w:hAnsi="Times New Roman" w:cs="Times New Roman"/>
      <w:sz w:val="20"/>
      <w:szCs w:val="20"/>
    </w:rPr>
  </w:style>
  <w:style w:type="character" w:customStyle="1" w:styleId="a5">
    <w:name w:val="Основной текст Знак"/>
    <w:basedOn w:val="a0"/>
    <w:link w:val="a4"/>
    <w:uiPriority w:val="1"/>
    <w:rsid w:val="004D0F45"/>
    <w:rPr>
      <w:rFonts w:ascii="Times New Roman" w:eastAsia="Times New Roman" w:hAnsi="Times New Roman" w:cs="Times New Roman"/>
      <w:sz w:val="20"/>
      <w:szCs w:val="20"/>
    </w:rPr>
  </w:style>
  <w:style w:type="paragraph" w:styleId="a6">
    <w:name w:val="footnote text"/>
    <w:basedOn w:val="a"/>
    <w:link w:val="a7"/>
    <w:uiPriority w:val="99"/>
    <w:semiHidden/>
    <w:unhideWhenUsed/>
    <w:rsid w:val="004D0F45"/>
    <w:pPr>
      <w:spacing w:after="0" w:line="240" w:lineRule="auto"/>
    </w:pPr>
    <w:rPr>
      <w:sz w:val="20"/>
      <w:szCs w:val="20"/>
    </w:rPr>
  </w:style>
  <w:style w:type="character" w:customStyle="1" w:styleId="a7">
    <w:name w:val="Текст сноски Знак"/>
    <w:basedOn w:val="a0"/>
    <w:link w:val="a6"/>
    <w:uiPriority w:val="99"/>
    <w:semiHidden/>
    <w:rsid w:val="004D0F45"/>
    <w:rPr>
      <w:sz w:val="20"/>
      <w:szCs w:val="20"/>
    </w:rPr>
  </w:style>
  <w:style w:type="character" w:styleId="a8">
    <w:name w:val="footnote reference"/>
    <w:basedOn w:val="a0"/>
    <w:uiPriority w:val="99"/>
    <w:semiHidden/>
    <w:unhideWhenUsed/>
    <w:rsid w:val="004D0F45"/>
    <w:rPr>
      <w:vertAlign w:val="superscript"/>
    </w:rPr>
  </w:style>
  <w:style w:type="paragraph" w:styleId="32">
    <w:name w:val="toc 3"/>
    <w:basedOn w:val="a"/>
    <w:next w:val="a"/>
    <w:autoRedefine/>
    <w:uiPriority w:val="39"/>
    <w:unhideWhenUsed/>
    <w:rsid w:val="004D0F45"/>
    <w:pPr>
      <w:tabs>
        <w:tab w:val="right" w:leader="dot" w:pos="9356"/>
      </w:tabs>
      <w:spacing w:after="0" w:line="360" w:lineRule="auto"/>
      <w:ind w:left="993" w:right="-1" w:firstLine="283"/>
      <w:jc w:val="right"/>
    </w:pPr>
    <w:rPr>
      <w:rFonts w:ascii="Times New Roman" w:eastAsia="Calibri" w:hAnsi="Times New Roman" w:cs="Times New Roman"/>
      <w:b/>
      <w:sz w:val="28"/>
      <w:szCs w:val="28"/>
    </w:rPr>
  </w:style>
  <w:style w:type="character" w:customStyle="1" w:styleId="10">
    <w:name w:val="Заголовок 1 Знак"/>
    <w:basedOn w:val="a0"/>
    <w:link w:val="1"/>
    <w:uiPriority w:val="9"/>
    <w:rsid w:val="004D0F45"/>
    <w:rPr>
      <w:rFonts w:ascii="Times New Roman" w:eastAsia="Times New Roman" w:hAnsi="Times New Roman" w:cs="Times New Roman"/>
      <w:b/>
      <w:sz w:val="32"/>
      <w:szCs w:val="32"/>
    </w:rPr>
  </w:style>
  <w:style w:type="character" w:customStyle="1" w:styleId="20">
    <w:name w:val="Заголовок 2 Знак"/>
    <w:basedOn w:val="a0"/>
    <w:link w:val="2"/>
    <w:uiPriority w:val="9"/>
    <w:rsid w:val="004D0F45"/>
    <w:rPr>
      <w:rFonts w:ascii="Times New Roman" w:eastAsia="Times New Roman" w:hAnsi="Times New Roman" w:cs="Times New Roman"/>
      <w:b/>
      <w:sz w:val="28"/>
      <w:szCs w:val="26"/>
    </w:rPr>
  </w:style>
  <w:style w:type="character" w:customStyle="1" w:styleId="30">
    <w:name w:val="Заголовок 3 Знак"/>
    <w:basedOn w:val="a0"/>
    <w:link w:val="3"/>
    <w:uiPriority w:val="9"/>
    <w:rsid w:val="004D0F45"/>
    <w:rPr>
      <w:rFonts w:ascii="Times New Roman" w:eastAsia="Times New Roman" w:hAnsi="Times New Roman" w:cs="Times New Roman"/>
      <w:b/>
      <w:sz w:val="28"/>
      <w:szCs w:val="24"/>
    </w:rPr>
  </w:style>
  <w:style w:type="paragraph" w:styleId="a9">
    <w:name w:val="header"/>
    <w:basedOn w:val="a"/>
    <w:link w:val="aa"/>
    <w:uiPriority w:val="99"/>
    <w:unhideWhenUsed/>
    <w:rsid w:val="004D0F4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D0F45"/>
  </w:style>
  <w:style w:type="paragraph" w:styleId="ab">
    <w:name w:val="footer"/>
    <w:basedOn w:val="a"/>
    <w:link w:val="ac"/>
    <w:uiPriority w:val="99"/>
    <w:unhideWhenUsed/>
    <w:rsid w:val="004D0F4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D0F45"/>
  </w:style>
  <w:style w:type="paragraph" w:customStyle="1" w:styleId="12">
    <w:name w:val="Заголовок оглавления1"/>
    <w:basedOn w:val="1"/>
    <w:next w:val="a"/>
    <w:uiPriority w:val="39"/>
    <w:unhideWhenUsed/>
    <w:qFormat/>
    <w:rsid w:val="004D0F45"/>
  </w:style>
  <w:style w:type="paragraph" w:styleId="13">
    <w:name w:val="toc 1"/>
    <w:basedOn w:val="a"/>
    <w:next w:val="a"/>
    <w:autoRedefine/>
    <w:uiPriority w:val="39"/>
    <w:unhideWhenUsed/>
    <w:rsid w:val="004D0F45"/>
    <w:pPr>
      <w:spacing w:after="100"/>
    </w:pPr>
  </w:style>
  <w:style w:type="paragraph" w:styleId="22">
    <w:name w:val="toc 2"/>
    <w:basedOn w:val="a"/>
    <w:next w:val="a"/>
    <w:autoRedefine/>
    <w:uiPriority w:val="39"/>
    <w:unhideWhenUsed/>
    <w:rsid w:val="004D0F45"/>
    <w:pPr>
      <w:spacing w:after="100"/>
      <w:ind w:left="220"/>
    </w:pPr>
  </w:style>
  <w:style w:type="character" w:customStyle="1" w:styleId="14">
    <w:name w:val="Гиперссылка1"/>
    <w:basedOn w:val="a0"/>
    <w:uiPriority w:val="99"/>
    <w:unhideWhenUsed/>
    <w:rsid w:val="004D0F45"/>
    <w:rPr>
      <w:color w:val="0563C1"/>
      <w:u w:val="single"/>
    </w:rPr>
  </w:style>
  <w:style w:type="paragraph" w:styleId="ad">
    <w:name w:val="List Paragraph"/>
    <w:basedOn w:val="a"/>
    <w:uiPriority w:val="99"/>
    <w:qFormat/>
    <w:rsid w:val="004D0F45"/>
    <w:pPr>
      <w:ind w:left="720"/>
      <w:contextualSpacing/>
    </w:pPr>
  </w:style>
  <w:style w:type="character" w:customStyle="1" w:styleId="40">
    <w:name w:val="Заголовок 4 Знак"/>
    <w:basedOn w:val="a0"/>
    <w:link w:val="4"/>
    <w:uiPriority w:val="9"/>
    <w:rsid w:val="004D0F45"/>
    <w:rPr>
      <w:rFonts w:ascii="Calibri Light" w:eastAsia="Times New Roman" w:hAnsi="Calibri Light" w:cs="Times New Roman"/>
      <w:i/>
      <w:iCs/>
      <w:color w:val="2F5496"/>
    </w:rPr>
  </w:style>
  <w:style w:type="numbering" w:customStyle="1" w:styleId="15">
    <w:name w:val="Нет списка1"/>
    <w:next w:val="a2"/>
    <w:uiPriority w:val="99"/>
    <w:semiHidden/>
    <w:unhideWhenUsed/>
    <w:rsid w:val="004D0F45"/>
  </w:style>
  <w:style w:type="table" w:customStyle="1" w:styleId="TableNormal">
    <w:name w:val="Table Normal"/>
    <w:uiPriority w:val="2"/>
    <w:semiHidden/>
    <w:unhideWhenUsed/>
    <w:qFormat/>
    <w:rsid w:val="004D0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ae">
    <w:name w:val="Title"/>
    <w:basedOn w:val="a"/>
    <w:link w:val="af"/>
    <w:uiPriority w:val="10"/>
    <w:qFormat/>
    <w:rsid w:val="004D0F45"/>
    <w:pPr>
      <w:widowControl w:val="0"/>
      <w:autoSpaceDE w:val="0"/>
      <w:autoSpaceDN w:val="0"/>
      <w:spacing w:before="191" w:after="0" w:line="240" w:lineRule="auto"/>
      <w:ind w:left="1271" w:right="1269"/>
      <w:jc w:val="center"/>
    </w:pPr>
    <w:rPr>
      <w:rFonts w:ascii="Verdana" w:eastAsia="Verdana" w:hAnsi="Verdana" w:cs="Verdana"/>
      <w:b/>
      <w:bCs/>
      <w:sz w:val="90"/>
      <w:szCs w:val="90"/>
    </w:rPr>
  </w:style>
  <w:style w:type="character" w:customStyle="1" w:styleId="af">
    <w:name w:val="Название Знак"/>
    <w:basedOn w:val="a0"/>
    <w:link w:val="ae"/>
    <w:uiPriority w:val="10"/>
    <w:rsid w:val="004D0F45"/>
    <w:rPr>
      <w:rFonts w:ascii="Verdana" w:eastAsia="Verdana" w:hAnsi="Verdana" w:cs="Verdana"/>
      <w:b/>
      <w:bCs/>
      <w:sz w:val="90"/>
      <w:szCs w:val="90"/>
    </w:rPr>
  </w:style>
  <w:style w:type="table" w:customStyle="1" w:styleId="16">
    <w:name w:val="Сетка таблицы светлая1"/>
    <w:basedOn w:val="a1"/>
    <w:uiPriority w:val="40"/>
    <w:rsid w:val="004D0F45"/>
    <w:pPr>
      <w:spacing w:after="0" w:line="240" w:lineRule="auto"/>
    </w:p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0">
    <w:name w:val="Таблица простая 11"/>
    <w:basedOn w:val="a1"/>
    <w:uiPriority w:val="41"/>
    <w:rsid w:val="004D0F45"/>
    <w:pPr>
      <w:spacing w:after="0" w:line="240" w:lineRule="auto"/>
    </w:p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0">
    <w:name w:val="Таблица простая 21"/>
    <w:basedOn w:val="a1"/>
    <w:uiPriority w:val="42"/>
    <w:rsid w:val="004D0F45"/>
    <w:pPr>
      <w:spacing w:after="0" w:line="240" w:lineRule="auto"/>
    </w:p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1"/>
    <w:uiPriority w:val="43"/>
    <w:rsid w:val="004D0F45"/>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410">
    <w:name w:val="Таблица простая 41"/>
    <w:basedOn w:val="a1"/>
    <w:uiPriority w:val="44"/>
    <w:rsid w:val="004D0F45"/>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af0">
    <w:name w:val="Balloon Text"/>
    <w:basedOn w:val="a"/>
    <w:link w:val="af1"/>
    <w:uiPriority w:val="99"/>
    <w:semiHidden/>
    <w:unhideWhenUsed/>
    <w:rsid w:val="004D0F45"/>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D0F45"/>
    <w:rPr>
      <w:rFonts w:ascii="Tahoma" w:hAnsi="Tahoma" w:cs="Tahoma"/>
      <w:sz w:val="16"/>
      <w:szCs w:val="16"/>
    </w:rPr>
  </w:style>
  <w:style w:type="character" w:customStyle="1" w:styleId="111">
    <w:name w:val="Заголовок 1 Знак1"/>
    <w:basedOn w:val="a0"/>
    <w:uiPriority w:val="9"/>
    <w:rsid w:val="004D0F45"/>
    <w:rPr>
      <w:rFonts w:asciiTheme="majorHAnsi" w:eastAsiaTheme="majorEastAsia" w:hAnsiTheme="majorHAnsi" w:cstheme="majorBidi"/>
      <w:color w:val="2E74B5" w:themeColor="accent1" w:themeShade="BF"/>
      <w:sz w:val="32"/>
      <w:szCs w:val="32"/>
    </w:rPr>
  </w:style>
  <w:style w:type="character" w:customStyle="1" w:styleId="211">
    <w:name w:val="Заголовок 2 Знак1"/>
    <w:basedOn w:val="a0"/>
    <w:uiPriority w:val="9"/>
    <w:semiHidden/>
    <w:rsid w:val="004D0F45"/>
    <w:rPr>
      <w:rFonts w:asciiTheme="majorHAnsi" w:eastAsiaTheme="majorEastAsia" w:hAnsiTheme="majorHAnsi" w:cstheme="majorBidi"/>
      <w:color w:val="2E74B5" w:themeColor="accent1" w:themeShade="BF"/>
      <w:sz w:val="26"/>
      <w:szCs w:val="26"/>
    </w:rPr>
  </w:style>
  <w:style w:type="character" w:customStyle="1" w:styleId="311">
    <w:name w:val="Заголовок 3 Знак1"/>
    <w:basedOn w:val="a0"/>
    <w:uiPriority w:val="9"/>
    <w:semiHidden/>
    <w:rsid w:val="004D0F45"/>
    <w:rPr>
      <w:rFonts w:asciiTheme="majorHAnsi" w:eastAsiaTheme="majorEastAsia" w:hAnsiTheme="majorHAnsi" w:cstheme="majorBidi"/>
      <w:color w:val="1F4D78" w:themeColor="accent1" w:themeShade="7F"/>
      <w:sz w:val="24"/>
      <w:szCs w:val="24"/>
    </w:rPr>
  </w:style>
  <w:style w:type="character" w:styleId="af2">
    <w:name w:val="Hyperlink"/>
    <w:basedOn w:val="a0"/>
    <w:uiPriority w:val="99"/>
    <w:unhideWhenUsed/>
    <w:rsid w:val="004D0F45"/>
    <w:rPr>
      <w:color w:val="0563C1" w:themeColor="hyperlink"/>
      <w:u w:val="single"/>
    </w:rPr>
  </w:style>
  <w:style w:type="character" w:customStyle="1" w:styleId="411">
    <w:name w:val="Заголовок 4 Знак1"/>
    <w:basedOn w:val="a0"/>
    <w:uiPriority w:val="9"/>
    <w:semiHidden/>
    <w:rsid w:val="004D0F45"/>
    <w:rPr>
      <w:rFonts w:asciiTheme="majorHAnsi" w:eastAsiaTheme="majorEastAsia" w:hAnsiTheme="majorHAnsi" w:cstheme="majorBidi"/>
      <w:i/>
      <w:iCs/>
      <w:color w:val="2E74B5" w:themeColor="accent1" w:themeShade="BF"/>
    </w:rPr>
  </w:style>
  <w:style w:type="paragraph" w:styleId="af3">
    <w:name w:val="Normal Indent"/>
    <w:basedOn w:val="a"/>
    <w:uiPriority w:val="99"/>
    <w:unhideWhenUsed/>
    <w:rsid w:val="007D6E37"/>
    <w:pPr>
      <w:spacing w:after="200" w:line="276" w:lineRule="auto"/>
      <w:ind w:left="720"/>
    </w:pPr>
    <w:rPr>
      <w:rFonts w:eastAsiaTheme="minorEastAsia"/>
      <w:lang w:eastAsia="ru-RU"/>
    </w:rPr>
  </w:style>
  <w:style w:type="paragraph" w:styleId="af4">
    <w:name w:val="Subtitle"/>
    <w:basedOn w:val="a"/>
    <w:next w:val="a"/>
    <w:link w:val="af5"/>
    <w:uiPriority w:val="11"/>
    <w:qFormat/>
    <w:rsid w:val="007D6E37"/>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eastAsia="ru-RU"/>
    </w:rPr>
  </w:style>
  <w:style w:type="character" w:customStyle="1" w:styleId="af5">
    <w:name w:val="Подзаголовок Знак"/>
    <w:basedOn w:val="a0"/>
    <w:link w:val="af4"/>
    <w:uiPriority w:val="11"/>
    <w:rsid w:val="007D6E37"/>
    <w:rPr>
      <w:rFonts w:asciiTheme="majorHAnsi" w:eastAsiaTheme="majorEastAsia" w:hAnsiTheme="majorHAnsi" w:cstheme="majorBidi"/>
      <w:i/>
      <w:iCs/>
      <w:color w:val="5B9BD5" w:themeColor="accent1"/>
      <w:spacing w:val="15"/>
      <w:sz w:val="24"/>
      <w:szCs w:val="24"/>
      <w:lang w:eastAsia="ru-RU"/>
    </w:rPr>
  </w:style>
  <w:style w:type="character" w:styleId="af6">
    <w:name w:val="Emphasis"/>
    <w:basedOn w:val="a0"/>
    <w:uiPriority w:val="20"/>
    <w:qFormat/>
    <w:rsid w:val="007D6E37"/>
    <w:rPr>
      <w:i/>
      <w:iCs/>
    </w:rPr>
  </w:style>
  <w:style w:type="paragraph" w:styleId="af7">
    <w:name w:val="caption"/>
    <w:basedOn w:val="a"/>
    <w:next w:val="a"/>
    <w:uiPriority w:val="35"/>
    <w:semiHidden/>
    <w:unhideWhenUsed/>
    <w:qFormat/>
    <w:rsid w:val="007D6E37"/>
    <w:pPr>
      <w:spacing w:after="200" w:line="240" w:lineRule="auto"/>
    </w:pPr>
    <w:rPr>
      <w:rFonts w:eastAsiaTheme="minorEastAsia"/>
      <w:b/>
      <w:bCs/>
      <w:color w:val="5B9BD5" w:themeColor="accent1"/>
      <w:sz w:val="18"/>
      <w:szCs w:val="1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1C7A"/>
  </w:style>
  <w:style w:type="paragraph" w:styleId="1">
    <w:name w:val="heading 1"/>
    <w:basedOn w:val="a"/>
    <w:next w:val="a"/>
    <w:link w:val="10"/>
    <w:uiPriority w:val="9"/>
    <w:qFormat/>
    <w:rsid w:val="004D0F45"/>
    <w:pPr>
      <w:keepNext/>
      <w:keepLines/>
      <w:spacing w:before="240" w:after="0"/>
      <w:outlineLvl w:val="0"/>
    </w:pPr>
    <w:rPr>
      <w:rFonts w:ascii="Times New Roman" w:eastAsia="Times New Roman" w:hAnsi="Times New Roman" w:cs="Times New Roman"/>
      <w:b/>
      <w:sz w:val="32"/>
      <w:szCs w:val="32"/>
    </w:rPr>
  </w:style>
  <w:style w:type="paragraph" w:styleId="2">
    <w:name w:val="heading 2"/>
    <w:basedOn w:val="a"/>
    <w:next w:val="a"/>
    <w:link w:val="20"/>
    <w:uiPriority w:val="9"/>
    <w:unhideWhenUsed/>
    <w:qFormat/>
    <w:rsid w:val="004D0F45"/>
    <w:pPr>
      <w:keepNext/>
      <w:keepLines/>
      <w:spacing w:before="40" w:after="0"/>
      <w:outlineLvl w:val="1"/>
    </w:pPr>
    <w:rPr>
      <w:rFonts w:ascii="Times New Roman" w:eastAsia="Times New Roman" w:hAnsi="Times New Roman" w:cs="Times New Roman"/>
      <w:b/>
      <w:sz w:val="28"/>
      <w:szCs w:val="26"/>
    </w:rPr>
  </w:style>
  <w:style w:type="paragraph" w:styleId="3">
    <w:name w:val="heading 3"/>
    <w:basedOn w:val="a"/>
    <w:next w:val="a"/>
    <w:link w:val="30"/>
    <w:uiPriority w:val="9"/>
    <w:unhideWhenUsed/>
    <w:qFormat/>
    <w:rsid w:val="004D0F45"/>
    <w:pPr>
      <w:keepNext/>
      <w:keepLines/>
      <w:spacing w:before="40" w:after="0"/>
      <w:outlineLvl w:val="2"/>
    </w:pPr>
    <w:rPr>
      <w:rFonts w:ascii="Times New Roman" w:eastAsia="Times New Roman" w:hAnsi="Times New Roman" w:cs="Times New Roman"/>
      <w:b/>
      <w:sz w:val="28"/>
      <w:szCs w:val="24"/>
    </w:rPr>
  </w:style>
  <w:style w:type="paragraph" w:styleId="4">
    <w:name w:val="heading 4"/>
    <w:basedOn w:val="a"/>
    <w:next w:val="a"/>
    <w:link w:val="40"/>
    <w:uiPriority w:val="9"/>
    <w:unhideWhenUsed/>
    <w:qFormat/>
    <w:rsid w:val="004D0F45"/>
    <w:pPr>
      <w:keepNext/>
      <w:keepLines/>
      <w:spacing w:before="40" w:after="0"/>
      <w:outlineLvl w:val="3"/>
    </w:pPr>
    <w:rPr>
      <w:rFonts w:ascii="Calibri Light" w:eastAsia="Times New Roman" w:hAnsi="Calibri Light" w:cs="Times New Roman"/>
      <w:i/>
      <w:iCs/>
      <w:color w:val="2F549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next w:val="a"/>
    <w:uiPriority w:val="9"/>
    <w:qFormat/>
    <w:rsid w:val="004D0F45"/>
    <w:pPr>
      <w:keepNext/>
      <w:keepLines/>
      <w:spacing w:before="120" w:after="0"/>
      <w:outlineLvl w:val="0"/>
    </w:pPr>
    <w:rPr>
      <w:rFonts w:ascii="Times New Roman" w:eastAsia="Times New Roman" w:hAnsi="Times New Roman" w:cs="Times New Roman"/>
      <w:b/>
      <w:sz w:val="32"/>
      <w:szCs w:val="32"/>
    </w:rPr>
  </w:style>
  <w:style w:type="paragraph" w:customStyle="1" w:styleId="21">
    <w:name w:val="Заголовок 21"/>
    <w:basedOn w:val="a"/>
    <w:next w:val="a"/>
    <w:uiPriority w:val="9"/>
    <w:unhideWhenUsed/>
    <w:qFormat/>
    <w:rsid w:val="004D0F45"/>
    <w:pPr>
      <w:keepNext/>
      <w:keepLines/>
      <w:spacing w:before="40" w:after="0"/>
      <w:outlineLvl w:val="1"/>
    </w:pPr>
    <w:rPr>
      <w:rFonts w:ascii="Times New Roman" w:eastAsia="Times New Roman" w:hAnsi="Times New Roman" w:cs="Times New Roman"/>
      <w:b/>
      <w:sz w:val="28"/>
      <w:szCs w:val="26"/>
    </w:rPr>
  </w:style>
  <w:style w:type="paragraph" w:customStyle="1" w:styleId="31">
    <w:name w:val="Заголовок 31"/>
    <w:basedOn w:val="a"/>
    <w:next w:val="a"/>
    <w:uiPriority w:val="9"/>
    <w:unhideWhenUsed/>
    <w:qFormat/>
    <w:rsid w:val="004D0F45"/>
    <w:pPr>
      <w:keepNext/>
      <w:keepLines/>
      <w:spacing w:before="40" w:after="0"/>
      <w:outlineLvl w:val="2"/>
    </w:pPr>
    <w:rPr>
      <w:rFonts w:ascii="Times New Roman" w:eastAsia="Times New Roman" w:hAnsi="Times New Roman" w:cs="Times New Roman"/>
      <w:b/>
      <w:sz w:val="28"/>
      <w:szCs w:val="24"/>
    </w:rPr>
  </w:style>
  <w:style w:type="paragraph" w:customStyle="1" w:styleId="41">
    <w:name w:val="Заголовок 41"/>
    <w:basedOn w:val="a"/>
    <w:next w:val="a"/>
    <w:uiPriority w:val="9"/>
    <w:unhideWhenUsed/>
    <w:qFormat/>
    <w:rsid w:val="004D0F45"/>
    <w:pPr>
      <w:keepNext/>
      <w:keepLines/>
      <w:spacing w:before="40" w:after="0"/>
      <w:outlineLvl w:val="3"/>
    </w:pPr>
    <w:rPr>
      <w:rFonts w:ascii="Calibri Light" w:eastAsia="Times New Roman" w:hAnsi="Calibri Light" w:cs="Times New Roman"/>
      <w:i/>
      <w:iCs/>
      <w:color w:val="2F5496"/>
    </w:rPr>
  </w:style>
  <w:style w:type="paragraph" w:customStyle="1" w:styleId="TableParagraph">
    <w:name w:val="Table Paragraph"/>
    <w:basedOn w:val="a"/>
    <w:uiPriority w:val="1"/>
    <w:qFormat/>
    <w:rsid w:val="004D0F45"/>
    <w:pPr>
      <w:widowControl w:val="0"/>
      <w:autoSpaceDE w:val="0"/>
      <w:autoSpaceDN w:val="0"/>
      <w:spacing w:before="1" w:after="0" w:line="219" w:lineRule="exact"/>
    </w:pPr>
    <w:rPr>
      <w:rFonts w:ascii="Times New Roman" w:eastAsia="Times New Roman" w:hAnsi="Times New Roman" w:cs="Times New Roman"/>
    </w:rPr>
  </w:style>
  <w:style w:type="table" w:styleId="a3">
    <w:name w:val="Table Grid"/>
    <w:basedOn w:val="a1"/>
    <w:uiPriority w:val="59"/>
    <w:rsid w:val="004D0F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basedOn w:val="a"/>
    <w:link w:val="a5"/>
    <w:uiPriority w:val="1"/>
    <w:qFormat/>
    <w:rsid w:val="004D0F45"/>
    <w:pPr>
      <w:widowControl w:val="0"/>
      <w:autoSpaceDE w:val="0"/>
      <w:autoSpaceDN w:val="0"/>
      <w:spacing w:after="0" w:line="240" w:lineRule="auto"/>
      <w:ind w:left="383" w:right="154" w:hanging="142"/>
      <w:jc w:val="both"/>
    </w:pPr>
    <w:rPr>
      <w:rFonts w:ascii="Times New Roman" w:eastAsia="Times New Roman" w:hAnsi="Times New Roman" w:cs="Times New Roman"/>
      <w:sz w:val="20"/>
      <w:szCs w:val="20"/>
    </w:rPr>
  </w:style>
  <w:style w:type="character" w:customStyle="1" w:styleId="a5">
    <w:name w:val="Основной текст Знак"/>
    <w:basedOn w:val="a0"/>
    <w:link w:val="a4"/>
    <w:uiPriority w:val="1"/>
    <w:rsid w:val="004D0F45"/>
    <w:rPr>
      <w:rFonts w:ascii="Times New Roman" w:eastAsia="Times New Roman" w:hAnsi="Times New Roman" w:cs="Times New Roman"/>
      <w:sz w:val="20"/>
      <w:szCs w:val="20"/>
    </w:rPr>
  </w:style>
  <w:style w:type="paragraph" w:styleId="a6">
    <w:name w:val="footnote text"/>
    <w:basedOn w:val="a"/>
    <w:link w:val="a7"/>
    <w:uiPriority w:val="99"/>
    <w:semiHidden/>
    <w:unhideWhenUsed/>
    <w:rsid w:val="004D0F45"/>
    <w:pPr>
      <w:spacing w:after="0" w:line="240" w:lineRule="auto"/>
    </w:pPr>
    <w:rPr>
      <w:sz w:val="20"/>
      <w:szCs w:val="20"/>
    </w:rPr>
  </w:style>
  <w:style w:type="character" w:customStyle="1" w:styleId="a7">
    <w:name w:val="Текст сноски Знак"/>
    <w:basedOn w:val="a0"/>
    <w:link w:val="a6"/>
    <w:uiPriority w:val="99"/>
    <w:semiHidden/>
    <w:rsid w:val="004D0F45"/>
    <w:rPr>
      <w:sz w:val="20"/>
      <w:szCs w:val="20"/>
    </w:rPr>
  </w:style>
  <w:style w:type="character" w:styleId="a8">
    <w:name w:val="footnote reference"/>
    <w:basedOn w:val="a0"/>
    <w:uiPriority w:val="99"/>
    <w:semiHidden/>
    <w:unhideWhenUsed/>
    <w:rsid w:val="004D0F45"/>
    <w:rPr>
      <w:vertAlign w:val="superscript"/>
    </w:rPr>
  </w:style>
  <w:style w:type="paragraph" w:styleId="32">
    <w:name w:val="toc 3"/>
    <w:basedOn w:val="a"/>
    <w:next w:val="a"/>
    <w:autoRedefine/>
    <w:uiPriority w:val="39"/>
    <w:unhideWhenUsed/>
    <w:rsid w:val="004D0F45"/>
    <w:pPr>
      <w:tabs>
        <w:tab w:val="right" w:leader="dot" w:pos="9356"/>
      </w:tabs>
      <w:spacing w:after="0" w:line="360" w:lineRule="auto"/>
      <w:ind w:left="993" w:right="-1" w:firstLine="283"/>
      <w:jc w:val="right"/>
    </w:pPr>
    <w:rPr>
      <w:rFonts w:ascii="Times New Roman" w:eastAsia="Calibri" w:hAnsi="Times New Roman" w:cs="Times New Roman"/>
      <w:b/>
      <w:sz w:val="28"/>
      <w:szCs w:val="28"/>
    </w:rPr>
  </w:style>
  <w:style w:type="character" w:customStyle="1" w:styleId="10">
    <w:name w:val="Заголовок 1 Знак"/>
    <w:basedOn w:val="a0"/>
    <w:link w:val="1"/>
    <w:uiPriority w:val="9"/>
    <w:rsid w:val="004D0F45"/>
    <w:rPr>
      <w:rFonts w:ascii="Times New Roman" w:eastAsia="Times New Roman" w:hAnsi="Times New Roman" w:cs="Times New Roman"/>
      <w:b/>
      <w:sz w:val="32"/>
      <w:szCs w:val="32"/>
    </w:rPr>
  </w:style>
  <w:style w:type="character" w:customStyle="1" w:styleId="20">
    <w:name w:val="Заголовок 2 Знак"/>
    <w:basedOn w:val="a0"/>
    <w:link w:val="2"/>
    <w:uiPriority w:val="9"/>
    <w:rsid w:val="004D0F45"/>
    <w:rPr>
      <w:rFonts w:ascii="Times New Roman" w:eastAsia="Times New Roman" w:hAnsi="Times New Roman" w:cs="Times New Roman"/>
      <w:b/>
      <w:sz w:val="28"/>
      <w:szCs w:val="26"/>
    </w:rPr>
  </w:style>
  <w:style w:type="character" w:customStyle="1" w:styleId="30">
    <w:name w:val="Заголовок 3 Знак"/>
    <w:basedOn w:val="a0"/>
    <w:link w:val="3"/>
    <w:uiPriority w:val="9"/>
    <w:rsid w:val="004D0F45"/>
    <w:rPr>
      <w:rFonts w:ascii="Times New Roman" w:eastAsia="Times New Roman" w:hAnsi="Times New Roman" w:cs="Times New Roman"/>
      <w:b/>
      <w:sz w:val="28"/>
      <w:szCs w:val="24"/>
    </w:rPr>
  </w:style>
  <w:style w:type="paragraph" w:styleId="a9">
    <w:name w:val="header"/>
    <w:basedOn w:val="a"/>
    <w:link w:val="aa"/>
    <w:uiPriority w:val="99"/>
    <w:unhideWhenUsed/>
    <w:rsid w:val="004D0F4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D0F45"/>
  </w:style>
  <w:style w:type="paragraph" w:styleId="ab">
    <w:name w:val="footer"/>
    <w:basedOn w:val="a"/>
    <w:link w:val="ac"/>
    <w:uiPriority w:val="99"/>
    <w:unhideWhenUsed/>
    <w:rsid w:val="004D0F4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D0F45"/>
  </w:style>
  <w:style w:type="paragraph" w:customStyle="1" w:styleId="12">
    <w:name w:val="Заголовок оглавления1"/>
    <w:basedOn w:val="1"/>
    <w:next w:val="a"/>
    <w:uiPriority w:val="39"/>
    <w:unhideWhenUsed/>
    <w:qFormat/>
    <w:rsid w:val="004D0F45"/>
  </w:style>
  <w:style w:type="paragraph" w:styleId="13">
    <w:name w:val="toc 1"/>
    <w:basedOn w:val="a"/>
    <w:next w:val="a"/>
    <w:autoRedefine/>
    <w:uiPriority w:val="39"/>
    <w:unhideWhenUsed/>
    <w:rsid w:val="004D0F45"/>
    <w:pPr>
      <w:spacing w:after="100"/>
    </w:pPr>
  </w:style>
  <w:style w:type="paragraph" w:styleId="22">
    <w:name w:val="toc 2"/>
    <w:basedOn w:val="a"/>
    <w:next w:val="a"/>
    <w:autoRedefine/>
    <w:uiPriority w:val="39"/>
    <w:unhideWhenUsed/>
    <w:rsid w:val="004D0F45"/>
    <w:pPr>
      <w:spacing w:after="100"/>
      <w:ind w:left="220"/>
    </w:pPr>
  </w:style>
  <w:style w:type="character" w:customStyle="1" w:styleId="14">
    <w:name w:val="Гиперссылка1"/>
    <w:basedOn w:val="a0"/>
    <w:uiPriority w:val="99"/>
    <w:unhideWhenUsed/>
    <w:rsid w:val="004D0F45"/>
    <w:rPr>
      <w:color w:val="0563C1"/>
      <w:u w:val="single"/>
    </w:rPr>
  </w:style>
  <w:style w:type="paragraph" w:styleId="ad">
    <w:name w:val="List Paragraph"/>
    <w:basedOn w:val="a"/>
    <w:uiPriority w:val="99"/>
    <w:qFormat/>
    <w:rsid w:val="004D0F45"/>
    <w:pPr>
      <w:ind w:left="720"/>
      <w:contextualSpacing/>
    </w:pPr>
  </w:style>
  <w:style w:type="character" w:customStyle="1" w:styleId="40">
    <w:name w:val="Заголовок 4 Знак"/>
    <w:basedOn w:val="a0"/>
    <w:link w:val="4"/>
    <w:uiPriority w:val="9"/>
    <w:rsid w:val="004D0F45"/>
    <w:rPr>
      <w:rFonts w:ascii="Calibri Light" w:eastAsia="Times New Roman" w:hAnsi="Calibri Light" w:cs="Times New Roman"/>
      <w:i/>
      <w:iCs/>
      <w:color w:val="2F5496"/>
    </w:rPr>
  </w:style>
  <w:style w:type="numbering" w:customStyle="1" w:styleId="15">
    <w:name w:val="Нет списка1"/>
    <w:next w:val="a2"/>
    <w:uiPriority w:val="99"/>
    <w:semiHidden/>
    <w:unhideWhenUsed/>
    <w:rsid w:val="004D0F45"/>
  </w:style>
  <w:style w:type="table" w:customStyle="1" w:styleId="TableNormal">
    <w:name w:val="Table Normal"/>
    <w:uiPriority w:val="2"/>
    <w:semiHidden/>
    <w:unhideWhenUsed/>
    <w:qFormat/>
    <w:rsid w:val="004D0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ae">
    <w:name w:val="Title"/>
    <w:basedOn w:val="a"/>
    <w:link w:val="af"/>
    <w:uiPriority w:val="10"/>
    <w:qFormat/>
    <w:rsid w:val="004D0F45"/>
    <w:pPr>
      <w:widowControl w:val="0"/>
      <w:autoSpaceDE w:val="0"/>
      <w:autoSpaceDN w:val="0"/>
      <w:spacing w:before="191" w:after="0" w:line="240" w:lineRule="auto"/>
      <w:ind w:left="1271" w:right="1269"/>
      <w:jc w:val="center"/>
    </w:pPr>
    <w:rPr>
      <w:rFonts w:ascii="Verdana" w:eastAsia="Verdana" w:hAnsi="Verdana" w:cs="Verdana"/>
      <w:b/>
      <w:bCs/>
      <w:sz w:val="90"/>
      <w:szCs w:val="90"/>
    </w:rPr>
  </w:style>
  <w:style w:type="character" w:customStyle="1" w:styleId="af">
    <w:name w:val="Название Знак"/>
    <w:basedOn w:val="a0"/>
    <w:link w:val="ae"/>
    <w:uiPriority w:val="10"/>
    <w:rsid w:val="004D0F45"/>
    <w:rPr>
      <w:rFonts w:ascii="Verdana" w:eastAsia="Verdana" w:hAnsi="Verdana" w:cs="Verdana"/>
      <w:b/>
      <w:bCs/>
      <w:sz w:val="90"/>
      <w:szCs w:val="90"/>
    </w:rPr>
  </w:style>
  <w:style w:type="table" w:customStyle="1" w:styleId="16">
    <w:name w:val="Сетка таблицы светлая1"/>
    <w:basedOn w:val="a1"/>
    <w:uiPriority w:val="40"/>
    <w:rsid w:val="004D0F45"/>
    <w:pPr>
      <w:spacing w:after="0" w:line="240" w:lineRule="auto"/>
    </w:p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0">
    <w:name w:val="Таблица простая 11"/>
    <w:basedOn w:val="a1"/>
    <w:uiPriority w:val="41"/>
    <w:rsid w:val="004D0F45"/>
    <w:pPr>
      <w:spacing w:after="0" w:line="240" w:lineRule="auto"/>
    </w:p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0">
    <w:name w:val="Таблица простая 21"/>
    <w:basedOn w:val="a1"/>
    <w:uiPriority w:val="42"/>
    <w:rsid w:val="004D0F45"/>
    <w:pPr>
      <w:spacing w:after="0" w:line="240" w:lineRule="auto"/>
    </w:p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1"/>
    <w:uiPriority w:val="43"/>
    <w:rsid w:val="004D0F45"/>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410">
    <w:name w:val="Таблица простая 41"/>
    <w:basedOn w:val="a1"/>
    <w:uiPriority w:val="44"/>
    <w:rsid w:val="004D0F45"/>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af0">
    <w:name w:val="Balloon Text"/>
    <w:basedOn w:val="a"/>
    <w:link w:val="af1"/>
    <w:uiPriority w:val="99"/>
    <w:semiHidden/>
    <w:unhideWhenUsed/>
    <w:rsid w:val="004D0F45"/>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D0F45"/>
    <w:rPr>
      <w:rFonts w:ascii="Tahoma" w:hAnsi="Tahoma" w:cs="Tahoma"/>
      <w:sz w:val="16"/>
      <w:szCs w:val="16"/>
    </w:rPr>
  </w:style>
  <w:style w:type="character" w:customStyle="1" w:styleId="111">
    <w:name w:val="Заголовок 1 Знак1"/>
    <w:basedOn w:val="a0"/>
    <w:uiPriority w:val="9"/>
    <w:rsid w:val="004D0F45"/>
    <w:rPr>
      <w:rFonts w:asciiTheme="majorHAnsi" w:eastAsiaTheme="majorEastAsia" w:hAnsiTheme="majorHAnsi" w:cstheme="majorBidi"/>
      <w:color w:val="2E74B5" w:themeColor="accent1" w:themeShade="BF"/>
      <w:sz w:val="32"/>
      <w:szCs w:val="32"/>
    </w:rPr>
  </w:style>
  <w:style w:type="character" w:customStyle="1" w:styleId="211">
    <w:name w:val="Заголовок 2 Знак1"/>
    <w:basedOn w:val="a0"/>
    <w:uiPriority w:val="9"/>
    <w:semiHidden/>
    <w:rsid w:val="004D0F45"/>
    <w:rPr>
      <w:rFonts w:asciiTheme="majorHAnsi" w:eastAsiaTheme="majorEastAsia" w:hAnsiTheme="majorHAnsi" w:cstheme="majorBidi"/>
      <w:color w:val="2E74B5" w:themeColor="accent1" w:themeShade="BF"/>
      <w:sz w:val="26"/>
      <w:szCs w:val="26"/>
    </w:rPr>
  </w:style>
  <w:style w:type="character" w:customStyle="1" w:styleId="311">
    <w:name w:val="Заголовок 3 Знак1"/>
    <w:basedOn w:val="a0"/>
    <w:uiPriority w:val="9"/>
    <w:semiHidden/>
    <w:rsid w:val="004D0F45"/>
    <w:rPr>
      <w:rFonts w:asciiTheme="majorHAnsi" w:eastAsiaTheme="majorEastAsia" w:hAnsiTheme="majorHAnsi" w:cstheme="majorBidi"/>
      <w:color w:val="1F4D78" w:themeColor="accent1" w:themeShade="7F"/>
      <w:sz w:val="24"/>
      <w:szCs w:val="24"/>
    </w:rPr>
  </w:style>
  <w:style w:type="character" w:styleId="af2">
    <w:name w:val="Hyperlink"/>
    <w:basedOn w:val="a0"/>
    <w:uiPriority w:val="99"/>
    <w:unhideWhenUsed/>
    <w:rsid w:val="004D0F45"/>
    <w:rPr>
      <w:color w:val="0563C1" w:themeColor="hyperlink"/>
      <w:u w:val="single"/>
    </w:rPr>
  </w:style>
  <w:style w:type="character" w:customStyle="1" w:styleId="411">
    <w:name w:val="Заголовок 4 Знак1"/>
    <w:basedOn w:val="a0"/>
    <w:uiPriority w:val="9"/>
    <w:semiHidden/>
    <w:rsid w:val="004D0F45"/>
    <w:rPr>
      <w:rFonts w:asciiTheme="majorHAnsi" w:eastAsiaTheme="majorEastAsia" w:hAnsiTheme="majorHAnsi" w:cstheme="majorBidi"/>
      <w:i/>
      <w:iCs/>
      <w:color w:val="2E74B5" w:themeColor="accent1" w:themeShade="BF"/>
    </w:rPr>
  </w:style>
  <w:style w:type="paragraph" w:styleId="af3">
    <w:name w:val="Normal Indent"/>
    <w:basedOn w:val="a"/>
    <w:uiPriority w:val="99"/>
    <w:unhideWhenUsed/>
    <w:rsid w:val="007D6E37"/>
    <w:pPr>
      <w:spacing w:after="200" w:line="276" w:lineRule="auto"/>
      <w:ind w:left="720"/>
    </w:pPr>
    <w:rPr>
      <w:rFonts w:eastAsiaTheme="minorEastAsia"/>
      <w:lang w:eastAsia="ru-RU"/>
    </w:rPr>
  </w:style>
  <w:style w:type="paragraph" w:styleId="af4">
    <w:name w:val="Subtitle"/>
    <w:basedOn w:val="a"/>
    <w:next w:val="a"/>
    <w:link w:val="af5"/>
    <w:uiPriority w:val="11"/>
    <w:qFormat/>
    <w:rsid w:val="007D6E37"/>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eastAsia="ru-RU"/>
    </w:rPr>
  </w:style>
  <w:style w:type="character" w:customStyle="1" w:styleId="af5">
    <w:name w:val="Подзаголовок Знак"/>
    <w:basedOn w:val="a0"/>
    <w:link w:val="af4"/>
    <w:uiPriority w:val="11"/>
    <w:rsid w:val="007D6E37"/>
    <w:rPr>
      <w:rFonts w:asciiTheme="majorHAnsi" w:eastAsiaTheme="majorEastAsia" w:hAnsiTheme="majorHAnsi" w:cstheme="majorBidi"/>
      <w:i/>
      <w:iCs/>
      <w:color w:val="5B9BD5" w:themeColor="accent1"/>
      <w:spacing w:val="15"/>
      <w:sz w:val="24"/>
      <w:szCs w:val="24"/>
      <w:lang w:eastAsia="ru-RU"/>
    </w:rPr>
  </w:style>
  <w:style w:type="character" w:styleId="af6">
    <w:name w:val="Emphasis"/>
    <w:basedOn w:val="a0"/>
    <w:uiPriority w:val="20"/>
    <w:qFormat/>
    <w:rsid w:val="007D6E37"/>
    <w:rPr>
      <w:i/>
      <w:iCs/>
    </w:rPr>
  </w:style>
  <w:style w:type="paragraph" w:styleId="af7">
    <w:name w:val="caption"/>
    <w:basedOn w:val="a"/>
    <w:next w:val="a"/>
    <w:uiPriority w:val="35"/>
    <w:semiHidden/>
    <w:unhideWhenUsed/>
    <w:qFormat/>
    <w:rsid w:val="007D6E37"/>
    <w:pPr>
      <w:spacing w:after="200" w:line="240" w:lineRule="auto"/>
    </w:pPr>
    <w:rPr>
      <w:rFonts w:eastAsiaTheme="minorEastAsia"/>
      <w:b/>
      <w:bCs/>
      <w:color w:val="5B9BD5" w:themeColor="accent1"/>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bc4f82c" TargetMode="External"/><Relationship Id="rId299" Type="http://schemas.openxmlformats.org/officeDocument/2006/relationships/hyperlink" Target="https://m.edsoo.ru/f29f5282" TargetMode="External"/><Relationship Id="rId21" Type="http://schemas.openxmlformats.org/officeDocument/2006/relationships/image" Target="media/image14.jpeg"/><Relationship Id="rId63" Type="http://schemas.openxmlformats.org/officeDocument/2006/relationships/image" Target="media/image56.jpeg"/><Relationship Id="rId159" Type="http://schemas.openxmlformats.org/officeDocument/2006/relationships/hyperlink" Target="https://m.edsoo.ru/8bc525e0" TargetMode="External"/><Relationship Id="rId324" Type="http://schemas.openxmlformats.org/officeDocument/2006/relationships/hyperlink" Target="https://m.edsoo.ru/f2a0c7c0" TargetMode="External"/><Relationship Id="rId170" Type="http://schemas.openxmlformats.org/officeDocument/2006/relationships/hyperlink" Target="https://m.edsoo.ru/8bc51c12" TargetMode="External"/><Relationship Id="rId226" Type="http://schemas.openxmlformats.org/officeDocument/2006/relationships/hyperlink" Target="https://m.edsoo.ru/f29f8478" TargetMode="External"/><Relationship Id="rId268" Type="http://schemas.openxmlformats.org/officeDocument/2006/relationships/hyperlink" Target="https://m.edsoo.ru/f29feb52" TargetMode="External"/><Relationship Id="rId32" Type="http://schemas.openxmlformats.org/officeDocument/2006/relationships/image" Target="media/image25.jpeg"/><Relationship Id="rId74" Type="http://schemas.openxmlformats.org/officeDocument/2006/relationships/image" Target="media/image66.png"/><Relationship Id="rId128" Type="http://schemas.openxmlformats.org/officeDocument/2006/relationships/hyperlink" Target="https://m.edsoo.ru/8bc4e576" TargetMode="External"/><Relationship Id="rId5" Type="http://schemas.openxmlformats.org/officeDocument/2006/relationships/webSettings" Target="webSettings.xml"/><Relationship Id="rId181" Type="http://schemas.openxmlformats.org/officeDocument/2006/relationships/hyperlink" Target="https://m.edsoo.ru/8bc53710" TargetMode="External"/><Relationship Id="rId237" Type="http://schemas.openxmlformats.org/officeDocument/2006/relationships/hyperlink" Target="https://m.edsoo.ru/f29faa20" TargetMode="External"/><Relationship Id="rId279" Type="http://schemas.openxmlformats.org/officeDocument/2006/relationships/hyperlink" Target="https://m.edsoo.ru/f29fd216" TargetMode="External"/><Relationship Id="rId43" Type="http://schemas.openxmlformats.org/officeDocument/2006/relationships/image" Target="media/image36.jpeg"/><Relationship Id="rId139" Type="http://schemas.openxmlformats.org/officeDocument/2006/relationships/hyperlink" Target="https://m.edsoo.ru/8bc4ff70" TargetMode="External"/><Relationship Id="rId290" Type="http://schemas.openxmlformats.org/officeDocument/2006/relationships/hyperlink" Target="https://m.edsoo.ru/f29fc5f0" TargetMode="External"/><Relationship Id="rId304" Type="http://schemas.openxmlformats.org/officeDocument/2006/relationships/hyperlink" Target="https://m.edsoo.ru/f29f5c50" TargetMode="External"/><Relationship Id="rId85" Type="http://schemas.openxmlformats.org/officeDocument/2006/relationships/hyperlink" Target="https://m.edsoo.ru/8bc4af70" TargetMode="External"/><Relationship Id="rId150" Type="http://schemas.openxmlformats.org/officeDocument/2006/relationships/hyperlink" Target="https://m.edsoo.ru/8bc47d84" TargetMode="External"/><Relationship Id="rId192" Type="http://schemas.openxmlformats.org/officeDocument/2006/relationships/hyperlink" Target="https://m.edsoo.ru/8bc52a40" TargetMode="External"/><Relationship Id="rId206" Type="http://schemas.openxmlformats.org/officeDocument/2006/relationships/hyperlink" Target="https://m.edsoo.ru/f29f783e" TargetMode="External"/><Relationship Id="rId248" Type="http://schemas.openxmlformats.org/officeDocument/2006/relationships/hyperlink" Target="https://m.edsoo.ru/f29fa002" TargetMode="External"/><Relationship Id="rId12" Type="http://schemas.openxmlformats.org/officeDocument/2006/relationships/image" Target="media/image5.jpeg"/><Relationship Id="rId108" Type="http://schemas.openxmlformats.org/officeDocument/2006/relationships/hyperlink" Target="https://m.edsoo.ru/f29f5142" TargetMode="External"/><Relationship Id="rId315" Type="http://schemas.openxmlformats.org/officeDocument/2006/relationships/hyperlink" Target="https://m.edsoo.ru/f29f9300" TargetMode="External"/><Relationship Id="rId54" Type="http://schemas.openxmlformats.org/officeDocument/2006/relationships/image" Target="media/image47.jpeg"/><Relationship Id="rId96" Type="http://schemas.openxmlformats.org/officeDocument/2006/relationships/hyperlink" Target="https://m.edsoo.ru/8bc489a0" TargetMode="External"/><Relationship Id="rId161" Type="http://schemas.openxmlformats.org/officeDocument/2006/relationships/hyperlink" Target="https://m.edsoo.ru/8bc5169a" TargetMode="External"/><Relationship Id="rId217" Type="http://schemas.openxmlformats.org/officeDocument/2006/relationships/hyperlink" Target="https://m.edsoo.ru/f2a0bdc0" TargetMode="External"/><Relationship Id="rId259" Type="http://schemas.openxmlformats.org/officeDocument/2006/relationships/hyperlink" Target="https://m.edsoo.ru/f2a0afd8" TargetMode="External"/><Relationship Id="rId23" Type="http://schemas.openxmlformats.org/officeDocument/2006/relationships/image" Target="media/image16.jpeg"/><Relationship Id="rId119" Type="http://schemas.openxmlformats.org/officeDocument/2006/relationships/hyperlink" Target="https://m.edsoo.ru/8bc4fc6e" TargetMode="External"/><Relationship Id="rId270" Type="http://schemas.openxmlformats.org/officeDocument/2006/relationships/hyperlink" Target="https://m.edsoo.ru/f29fe7c4" TargetMode="External"/><Relationship Id="rId326" Type="http://schemas.openxmlformats.org/officeDocument/2006/relationships/hyperlink" Target="https://m.edsoo.ru/f2a0c9fa" TargetMode="External"/><Relationship Id="rId65" Type="http://schemas.openxmlformats.org/officeDocument/2006/relationships/footer" Target="footer1.xml"/><Relationship Id="rId130" Type="http://schemas.openxmlformats.org/officeDocument/2006/relationships/hyperlink" Target="https://m.edsoo.ru/8bc4eecc" TargetMode="External"/><Relationship Id="rId172" Type="http://schemas.openxmlformats.org/officeDocument/2006/relationships/hyperlink" Target="https://m.edsoo.ru/8bc504ac" TargetMode="External"/><Relationship Id="rId228" Type="http://schemas.openxmlformats.org/officeDocument/2006/relationships/hyperlink" Target="https://m.edsoo.ru/f29f86d0" TargetMode="External"/><Relationship Id="rId281" Type="http://schemas.openxmlformats.org/officeDocument/2006/relationships/hyperlink" Target="https://m.edsoo.ru/f29fd554" TargetMode="External"/><Relationship Id="rId34" Type="http://schemas.openxmlformats.org/officeDocument/2006/relationships/image" Target="media/image27.jpeg"/><Relationship Id="rId76" Type="http://schemas.openxmlformats.org/officeDocument/2006/relationships/image" Target="media/image68.png"/><Relationship Id="rId141" Type="http://schemas.openxmlformats.org/officeDocument/2006/relationships/hyperlink" Target="https://m.edsoo.ru/8bc52806" TargetMode="External"/><Relationship Id="rId7" Type="http://schemas.openxmlformats.org/officeDocument/2006/relationships/endnotes" Target="endnotes.xml"/><Relationship Id="rId162" Type="http://schemas.openxmlformats.org/officeDocument/2006/relationships/hyperlink" Target="https://m.edsoo.ru/8bc513ac" TargetMode="External"/><Relationship Id="rId183" Type="http://schemas.openxmlformats.org/officeDocument/2006/relationships/hyperlink" Target="https://m.edsoo.ru/8bc53850" TargetMode="External"/><Relationship Id="rId218" Type="http://schemas.openxmlformats.org/officeDocument/2006/relationships/hyperlink" Target="https://m.edsoo.ru/f2a0aa06" TargetMode="External"/><Relationship Id="rId239" Type="http://schemas.openxmlformats.org/officeDocument/2006/relationships/hyperlink" Target="https://m.edsoo.ru/f29fac6e" TargetMode="External"/><Relationship Id="rId250" Type="http://schemas.openxmlformats.org/officeDocument/2006/relationships/hyperlink" Target="https://m.edsoo.ru/f29fa11a" TargetMode="External"/><Relationship Id="rId271" Type="http://schemas.openxmlformats.org/officeDocument/2006/relationships/hyperlink" Target="https://m.edsoo.ru/f29fe8dc" TargetMode="External"/><Relationship Id="rId292" Type="http://schemas.openxmlformats.org/officeDocument/2006/relationships/hyperlink" Target="https://m.edsoo.ru/f29fcd02" TargetMode="External"/><Relationship Id="rId306" Type="http://schemas.openxmlformats.org/officeDocument/2006/relationships/hyperlink" Target="https://m.edsoo.ru/f29f61c8" TargetMode="External"/><Relationship Id="rId24" Type="http://schemas.openxmlformats.org/officeDocument/2006/relationships/image" Target="media/image17.jpeg"/><Relationship Id="rId45" Type="http://schemas.openxmlformats.org/officeDocument/2006/relationships/image" Target="media/image38.jpeg"/><Relationship Id="rId66" Type="http://schemas.openxmlformats.org/officeDocument/2006/relationships/image" Target="media/image58.png"/><Relationship Id="rId87" Type="http://schemas.openxmlformats.org/officeDocument/2006/relationships/hyperlink" Target="https://m.edsoo.ru/8bc4ae44" TargetMode="External"/><Relationship Id="rId110" Type="http://schemas.openxmlformats.org/officeDocument/2006/relationships/hyperlink" Target="https://m.edsoo.ru/8bc4c2e4" TargetMode="External"/><Relationship Id="rId131" Type="http://schemas.openxmlformats.org/officeDocument/2006/relationships/hyperlink" Target="https://m.edsoo.ru/8bc4e972" TargetMode="External"/><Relationship Id="rId327" Type="http://schemas.openxmlformats.org/officeDocument/2006/relationships/fontTable" Target="fontTable.xml"/><Relationship Id="rId152" Type="http://schemas.openxmlformats.org/officeDocument/2006/relationships/hyperlink" Target="https://m.edsoo.ru/8bc52ebe" TargetMode="External"/><Relationship Id="rId173" Type="http://schemas.openxmlformats.org/officeDocument/2006/relationships/hyperlink" Target="https://m.edsoo.ru/8bc50e34" TargetMode="External"/><Relationship Id="rId194" Type="http://schemas.openxmlformats.org/officeDocument/2006/relationships/hyperlink" Target="https://m.edsoo.ru/8bc52fd6" TargetMode="External"/><Relationship Id="rId208" Type="http://schemas.openxmlformats.org/officeDocument/2006/relationships/hyperlink" Target="https://m.edsoo.ru/f29f6f38" TargetMode="External"/><Relationship Id="rId229" Type="http://schemas.openxmlformats.org/officeDocument/2006/relationships/hyperlink" Target="https://m.edsoo.ru/f29f890a" TargetMode="External"/><Relationship Id="rId240" Type="http://schemas.openxmlformats.org/officeDocument/2006/relationships/hyperlink" Target="https://m.edsoo.ru/f29fad7c" TargetMode="External"/><Relationship Id="rId261" Type="http://schemas.openxmlformats.org/officeDocument/2006/relationships/hyperlink" Target="https://m.edsoo.ru/f29fef08" TargetMode="External"/><Relationship Id="rId14" Type="http://schemas.openxmlformats.org/officeDocument/2006/relationships/image" Target="media/image7.jpe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hyperlink" Target="https://m.edsoo.ru/f29f4fda" TargetMode="External"/><Relationship Id="rId100" Type="http://schemas.openxmlformats.org/officeDocument/2006/relationships/hyperlink" Target="https://m.edsoo.ru/8bc4dc98" TargetMode="External"/><Relationship Id="rId282" Type="http://schemas.openxmlformats.org/officeDocument/2006/relationships/hyperlink" Target="https://m.edsoo.ru/f2a0a4b6" TargetMode="External"/><Relationship Id="rId317" Type="http://schemas.openxmlformats.org/officeDocument/2006/relationships/hyperlink" Target="https://m.edsoo.ru/f2a08b2a" TargetMode="External"/><Relationship Id="rId8" Type="http://schemas.openxmlformats.org/officeDocument/2006/relationships/image" Target="media/image1.jpg"/><Relationship Id="rId98" Type="http://schemas.openxmlformats.org/officeDocument/2006/relationships/hyperlink" Target="https://m.edsoo.ru/8bc4b542" TargetMode="External"/><Relationship Id="rId121" Type="http://schemas.openxmlformats.org/officeDocument/2006/relationships/hyperlink" Target="https://m.edsoo.ru/8bc4d072" TargetMode="External"/><Relationship Id="rId142" Type="http://schemas.openxmlformats.org/officeDocument/2006/relationships/hyperlink" Target="https://m.edsoo.ru/8bc52bd0" TargetMode="External"/><Relationship Id="rId163" Type="http://schemas.openxmlformats.org/officeDocument/2006/relationships/hyperlink" Target="https://m.edsoo.ru/8bc51b04" TargetMode="External"/><Relationship Id="rId184" Type="http://schemas.openxmlformats.org/officeDocument/2006/relationships/hyperlink" Target="https://m.edsoo.ru/8bc53a12" TargetMode="External"/><Relationship Id="rId219" Type="http://schemas.openxmlformats.org/officeDocument/2006/relationships/hyperlink" Target="https://m.edsoo.ru/f2a0a36c" TargetMode="External"/><Relationship Id="rId230" Type="http://schemas.openxmlformats.org/officeDocument/2006/relationships/hyperlink" Target="https://m.edsoo.ru/f29f9418" TargetMode="External"/><Relationship Id="rId251" Type="http://schemas.openxmlformats.org/officeDocument/2006/relationships/hyperlink" Target="https://m.edsoo.ru/f29f9c42" TargetMode="External"/><Relationship Id="rId25" Type="http://schemas.openxmlformats.org/officeDocument/2006/relationships/image" Target="media/image18.jpeg"/><Relationship Id="rId46" Type="http://schemas.openxmlformats.org/officeDocument/2006/relationships/image" Target="media/image39.jpeg"/><Relationship Id="rId67" Type="http://schemas.openxmlformats.org/officeDocument/2006/relationships/image" Target="media/image59.png"/><Relationship Id="rId272" Type="http://schemas.openxmlformats.org/officeDocument/2006/relationships/hyperlink" Target="https://m.edsoo.ru/f29fede6" TargetMode="External"/><Relationship Id="rId293" Type="http://schemas.openxmlformats.org/officeDocument/2006/relationships/hyperlink" Target="https://m.edsoo.ru/f29fce92" TargetMode="External"/><Relationship Id="rId307" Type="http://schemas.openxmlformats.org/officeDocument/2006/relationships/hyperlink" Target="https://m.edsoo.ru/f29f5e94" TargetMode="External"/><Relationship Id="rId328" Type="http://schemas.openxmlformats.org/officeDocument/2006/relationships/theme" Target="theme/theme1.xml"/><Relationship Id="rId88" Type="http://schemas.openxmlformats.org/officeDocument/2006/relationships/hyperlink" Target="https://m.edsoo.ru/8bc48ab8" TargetMode="External"/><Relationship Id="rId111" Type="http://schemas.openxmlformats.org/officeDocument/2006/relationships/hyperlink" Target="https://m.edsoo.ru/8bc4c5c8" TargetMode="External"/><Relationship Id="rId132" Type="http://schemas.openxmlformats.org/officeDocument/2006/relationships/hyperlink" Target="https://m.edsoo.ru/8bc4e45e" TargetMode="External"/><Relationship Id="rId153" Type="http://schemas.openxmlformats.org/officeDocument/2006/relationships/hyperlink" Target="https://m.edsoo.ru/8bc53242" TargetMode="External"/><Relationship Id="rId174" Type="http://schemas.openxmlformats.org/officeDocument/2006/relationships/hyperlink" Target="https://m.edsoo.ru/8bc51294" TargetMode="External"/><Relationship Id="rId195" Type="http://schemas.openxmlformats.org/officeDocument/2006/relationships/hyperlink" Target="https://m.edsoo.ru/f29f430a" TargetMode="External"/><Relationship Id="rId209" Type="http://schemas.openxmlformats.org/officeDocument/2006/relationships/hyperlink" Target="https://m.edsoo.ru/f29f70aa" TargetMode="External"/><Relationship Id="rId220" Type="http://schemas.openxmlformats.org/officeDocument/2006/relationships/hyperlink" Target="https://m.edsoo.ru/f29f7a78" TargetMode="External"/><Relationship Id="rId241" Type="http://schemas.openxmlformats.org/officeDocument/2006/relationships/hyperlink" Target="https://m.edsoo.ru/f2a0a5e2" TargetMode="External"/><Relationship Id="rId15" Type="http://schemas.openxmlformats.org/officeDocument/2006/relationships/image" Target="media/image8.jpeg"/><Relationship Id="rId36" Type="http://schemas.openxmlformats.org/officeDocument/2006/relationships/image" Target="media/image29.jpeg"/><Relationship Id="rId57" Type="http://schemas.openxmlformats.org/officeDocument/2006/relationships/image" Target="media/image50.jpeg"/><Relationship Id="rId262" Type="http://schemas.openxmlformats.org/officeDocument/2006/relationships/hyperlink" Target="https://m.edsoo.ru/f29ff336" TargetMode="External"/><Relationship Id="rId283" Type="http://schemas.openxmlformats.org/officeDocument/2006/relationships/hyperlink" Target="https://m.edsoo.ru/f29fc1b8" TargetMode="External"/><Relationship Id="rId318" Type="http://schemas.openxmlformats.org/officeDocument/2006/relationships/hyperlink" Target="https://m.edsoo.ru/f2a08cb0" TargetMode="External"/><Relationship Id="rId78" Type="http://schemas.openxmlformats.org/officeDocument/2006/relationships/hyperlink" Target="https://m.edsoo.ru/f29f5142" TargetMode="External"/><Relationship Id="rId99" Type="http://schemas.openxmlformats.org/officeDocument/2006/relationships/hyperlink" Target="https://m.edsoo.ru/8bc4bd94" TargetMode="External"/><Relationship Id="rId101" Type="http://schemas.openxmlformats.org/officeDocument/2006/relationships/hyperlink" Target="https://m.edsoo.ru/8bc4e0f8" TargetMode="External"/><Relationship Id="rId122" Type="http://schemas.openxmlformats.org/officeDocument/2006/relationships/hyperlink" Target="https://m.edsoo.ru/8bc4d298" TargetMode="External"/><Relationship Id="rId143" Type="http://schemas.openxmlformats.org/officeDocument/2006/relationships/hyperlink" Target="https://m.edsoo.ru/8bc4fe30" TargetMode="External"/><Relationship Id="rId164" Type="http://schemas.openxmlformats.org/officeDocument/2006/relationships/hyperlink" Target="https://m.edsoo.ru/8bc51e24" TargetMode="External"/><Relationship Id="rId185" Type="http://schemas.openxmlformats.org/officeDocument/2006/relationships/hyperlink" Target="https://m.edsoo.ru/8bc53bca" TargetMode="External"/><Relationship Id="rId9" Type="http://schemas.openxmlformats.org/officeDocument/2006/relationships/image" Target="media/image2.jpeg"/><Relationship Id="rId210" Type="http://schemas.openxmlformats.org/officeDocument/2006/relationships/hyperlink" Target="https://m.edsoo.ru/f29f5afc" TargetMode="External"/><Relationship Id="rId26" Type="http://schemas.openxmlformats.org/officeDocument/2006/relationships/image" Target="media/image19.jpeg"/><Relationship Id="rId231" Type="http://schemas.openxmlformats.org/officeDocument/2006/relationships/hyperlink" Target="https://m.edsoo.ru/f29f9558" TargetMode="External"/><Relationship Id="rId252" Type="http://schemas.openxmlformats.org/officeDocument/2006/relationships/hyperlink" Target="https://m.edsoo.ru/f29f9d82" TargetMode="External"/><Relationship Id="rId273" Type="http://schemas.openxmlformats.org/officeDocument/2006/relationships/hyperlink" Target="https://m.edsoo.ru/f2a0b906" TargetMode="External"/><Relationship Id="rId294" Type="http://schemas.openxmlformats.org/officeDocument/2006/relationships/hyperlink" Target="https://m.edsoo.ru/f29fd0f4" TargetMode="External"/><Relationship Id="rId308" Type="http://schemas.openxmlformats.org/officeDocument/2006/relationships/hyperlink" Target="https://m.edsoo.ru/f29f5d7c" TargetMode="External"/><Relationship Id="rId47" Type="http://schemas.openxmlformats.org/officeDocument/2006/relationships/image" Target="media/image40.jpeg"/><Relationship Id="rId68" Type="http://schemas.openxmlformats.org/officeDocument/2006/relationships/image" Target="media/image60.png"/><Relationship Id="rId89" Type="http://schemas.openxmlformats.org/officeDocument/2006/relationships/hyperlink" Target="https://m.edsoo.ru/8bc4b10a" TargetMode="External"/><Relationship Id="rId112" Type="http://schemas.openxmlformats.org/officeDocument/2006/relationships/hyperlink" Target="https://m.edsoo.ru/8bc4ca64" TargetMode="External"/><Relationship Id="rId133" Type="http://schemas.openxmlformats.org/officeDocument/2006/relationships/hyperlink" Target="https://m.edsoo.ru/8bc4eb98" TargetMode="External"/><Relationship Id="rId154" Type="http://schemas.openxmlformats.org/officeDocument/2006/relationships/hyperlink" Target="https://m.edsoo.ru/8bc53364" TargetMode="External"/><Relationship Id="rId175" Type="http://schemas.openxmlformats.org/officeDocument/2006/relationships/hyperlink" Target="https://m.edsoo.ru/8bc50aa6" TargetMode="External"/><Relationship Id="rId196" Type="http://schemas.openxmlformats.org/officeDocument/2006/relationships/hyperlink" Target="https://m.edsoo.ru/f29f4422" TargetMode="External"/><Relationship Id="rId200" Type="http://schemas.openxmlformats.org/officeDocument/2006/relationships/hyperlink" Target="https://m.edsoo.ru/f29f4544" TargetMode="External"/><Relationship Id="rId16" Type="http://schemas.openxmlformats.org/officeDocument/2006/relationships/image" Target="media/image9.jpeg"/><Relationship Id="rId221" Type="http://schemas.openxmlformats.org/officeDocument/2006/relationships/hyperlink" Target="https://m.edsoo.ru/f29f7ba4" TargetMode="External"/><Relationship Id="rId242" Type="http://schemas.openxmlformats.org/officeDocument/2006/relationships/hyperlink" Target="https://m.edsoo.ru/f29fd662" TargetMode="External"/><Relationship Id="rId263" Type="http://schemas.openxmlformats.org/officeDocument/2006/relationships/hyperlink" Target="https://m.edsoo.ru/f29ff44e" TargetMode="External"/><Relationship Id="rId284" Type="http://schemas.openxmlformats.org/officeDocument/2006/relationships/hyperlink" Target="https://m.edsoo.ru/f2a09dd6" TargetMode="External"/><Relationship Id="rId319" Type="http://schemas.openxmlformats.org/officeDocument/2006/relationships/hyperlink" Target="https://m.edsoo.ru/f2a09372" TargetMode="External"/><Relationship Id="rId37" Type="http://schemas.openxmlformats.org/officeDocument/2006/relationships/image" Target="media/image30.jpeg"/><Relationship Id="rId58" Type="http://schemas.openxmlformats.org/officeDocument/2006/relationships/image" Target="media/image51.jpeg"/><Relationship Id="rId79" Type="http://schemas.openxmlformats.org/officeDocument/2006/relationships/hyperlink" Target="https://m.edsoo.ru/8bc47f96" TargetMode="External"/><Relationship Id="rId102" Type="http://schemas.openxmlformats.org/officeDocument/2006/relationships/hyperlink" Target="https://m.edsoo.ru/8bc4e24c" TargetMode="External"/><Relationship Id="rId123" Type="http://schemas.openxmlformats.org/officeDocument/2006/relationships/hyperlink" Target="https://m.edsoo.ru/8bc4d194" TargetMode="External"/><Relationship Id="rId144" Type="http://schemas.openxmlformats.org/officeDocument/2006/relationships/hyperlink" Target="https://m.edsoo.ru/8bc4f548" TargetMode="External"/><Relationship Id="rId90" Type="http://schemas.openxmlformats.org/officeDocument/2006/relationships/hyperlink" Target="https://m.edsoo.ru/8bc483ec" TargetMode="External"/><Relationship Id="rId165" Type="http://schemas.openxmlformats.org/officeDocument/2006/relationships/hyperlink" Target="https://m.edsoo.ru/8bc51f46" TargetMode="External"/><Relationship Id="rId186" Type="http://schemas.openxmlformats.org/officeDocument/2006/relationships/hyperlink" Target="https://m.edsoo.ru/8bc541a6" TargetMode="External"/><Relationship Id="rId211" Type="http://schemas.openxmlformats.org/officeDocument/2006/relationships/hyperlink" Target="https://m.edsoo.ru/f29f62e0" TargetMode="External"/><Relationship Id="rId232" Type="http://schemas.openxmlformats.org/officeDocument/2006/relationships/hyperlink" Target="https://m.edsoo.ru/f29f9710" TargetMode="External"/><Relationship Id="rId253" Type="http://schemas.openxmlformats.org/officeDocument/2006/relationships/hyperlink" Target="https://m.edsoo.ru/f29faec6" TargetMode="External"/><Relationship Id="rId274" Type="http://schemas.openxmlformats.org/officeDocument/2006/relationships/hyperlink" Target="https://m.edsoo.ru/f29ff214" TargetMode="External"/><Relationship Id="rId295" Type="http://schemas.openxmlformats.org/officeDocument/2006/relationships/hyperlink" Target="https://m.edsoo.ru/f29fc30c" TargetMode="External"/><Relationship Id="rId309" Type="http://schemas.openxmlformats.org/officeDocument/2006/relationships/hyperlink" Target="https://m.edsoo.ru/f29fded2" TargetMode="External"/><Relationship Id="rId27" Type="http://schemas.openxmlformats.org/officeDocument/2006/relationships/image" Target="media/image20.jpeg"/><Relationship Id="rId48" Type="http://schemas.openxmlformats.org/officeDocument/2006/relationships/image" Target="media/image41.jpeg"/><Relationship Id="rId69" Type="http://schemas.openxmlformats.org/officeDocument/2006/relationships/image" Target="media/image61.png"/><Relationship Id="rId113" Type="http://schemas.openxmlformats.org/officeDocument/2006/relationships/hyperlink" Target="https://m.edsoo.ru/8bc4c6f4" TargetMode="External"/><Relationship Id="rId134" Type="http://schemas.openxmlformats.org/officeDocument/2006/relationships/hyperlink" Target="https://m.edsoo.ru/8bc4ed00" TargetMode="External"/><Relationship Id="rId320" Type="http://schemas.openxmlformats.org/officeDocument/2006/relationships/hyperlink" Target="https://m.edsoo.ru/f2a09502" TargetMode="External"/><Relationship Id="rId80" Type="http://schemas.openxmlformats.org/officeDocument/2006/relationships/hyperlink" Target="https://m.edsoo.ru/8bc480a4" TargetMode="External"/><Relationship Id="rId155" Type="http://schemas.openxmlformats.org/officeDocument/2006/relationships/hyperlink" Target="https://m.edsoo.ru/8bc5347c" TargetMode="External"/><Relationship Id="rId176" Type="http://schemas.openxmlformats.org/officeDocument/2006/relationships/hyperlink" Target="https://m.edsoo.ru/8bc50984" TargetMode="External"/><Relationship Id="rId197" Type="http://schemas.openxmlformats.org/officeDocument/2006/relationships/hyperlink" Target="https://m.edsoo.ru/f29f41de" TargetMode="External"/><Relationship Id="rId201" Type="http://schemas.openxmlformats.org/officeDocument/2006/relationships/hyperlink" Target="https://m.edsoo.ru/f29f4666" TargetMode="External"/><Relationship Id="rId222" Type="http://schemas.openxmlformats.org/officeDocument/2006/relationships/hyperlink" Target="https://m.edsoo.ru/f2a0a7f4" TargetMode="External"/><Relationship Id="rId243" Type="http://schemas.openxmlformats.org/officeDocument/2006/relationships/hyperlink" Target="https://m.edsoo.ru/f29fdb80" TargetMode="External"/><Relationship Id="rId264" Type="http://schemas.openxmlformats.org/officeDocument/2006/relationships/hyperlink" Target="https://m.edsoo.ru/f29fe36e" TargetMode="External"/><Relationship Id="rId285" Type="http://schemas.openxmlformats.org/officeDocument/2006/relationships/hyperlink" Target="https://m.edsoo.ru/f29fe12a" TargetMode="External"/><Relationship Id="rId17" Type="http://schemas.openxmlformats.org/officeDocument/2006/relationships/image" Target="media/image10.jpeg"/><Relationship Id="rId38" Type="http://schemas.openxmlformats.org/officeDocument/2006/relationships/image" Target="media/image31.jpeg"/><Relationship Id="rId59" Type="http://schemas.openxmlformats.org/officeDocument/2006/relationships/image" Target="media/image52.jpeg"/><Relationship Id="rId103" Type="http://schemas.openxmlformats.org/officeDocument/2006/relationships/hyperlink" Target="https://m.edsoo.ru/8bc4d8a6" TargetMode="External"/><Relationship Id="rId124" Type="http://schemas.openxmlformats.org/officeDocument/2006/relationships/hyperlink" Target="https://m.edsoo.ru/8bc50358" TargetMode="External"/><Relationship Id="rId310" Type="http://schemas.openxmlformats.org/officeDocument/2006/relationships/hyperlink" Target="https://m.edsoo.ru/f2a087e2" TargetMode="External"/><Relationship Id="rId70" Type="http://schemas.openxmlformats.org/officeDocument/2006/relationships/image" Target="media/image62.png"/><Relationship Id="rId91" Type="http://schemas.openxmlformats.org/officeDocument/2006/relationships/hyperlink" Target="https://m.edsoo.ru/8bc4875c" TargetMode="External"/><Relationship Id="rId145" Type="http://schemas.openxmlformats.org/officeDocument/2006/relationships/hyperlink" Target="https://m.edsoo.ru/8bc5072c" TargetMode="External"/><Relationship Id="rId166" Type="http://schemas.openxmlformats.org/officeDocument/2006/relationships/hyperlink" Target="https://m.edsoo.ru/8bc5218a" TargetMode="External"/><Relationship Id="rId187" Type="http://schemas.openxmlformats.org/officeDocument/2006/relationships/hyperlink" Target="https://m.edsoo.ru/f29f3db0" TargetMode="External"/><Relationship Id="rId1" Type="http://schemas.openxmlformats.org/officeDocument/2006/relationships/numbering" Target="numbering.xml"/><Relationship Id="rId212" Type="http://schemas.openxmlformats.org/officeDocument/2006/relationships/hyperlink" Target="https://m.edsoo.ru/f29f76cc" TargetMode="External"/><Relationship Id="rId233" Type="http://schemas.openxmlformats.org/officeDocument/2006/relationships/hyperlink" Target="https://m.edsoo.ru/f29f983c" TargetMode="External"/><Relationship Id="rId254" Type="http://schemas.openxmlformats.org/officeDocument/2006/relationships/hyperlink" Target="https://m.edsoo.ru/f29fb682" TargetMode="External"/><Relationship Id="rId28" Type="http://schemas.openxmlformats.org/officeDocument/2006/relationships/image" Target="media/image21.jpeg"/><Relationship Id="rId49" Type="http://schemas.openxmlformats.org/officeDocument/2006/relationships/image" Target="media/image42.jpeg"/><Relationship Id="rId114" Type="http://schemas.openxmlformats.org/officeDocument/2006/relationships/hyperlink" Target="https://m.edsoo.ru/8bc4c80c" TargetMode="External"/><Relationship Id="rId275" Type="http://schemas.openxmlformats.org/officeDocument/2006/relationships/hyperlink" Target="https://m.edsoo.ru/f29fba1a" TargetMode="External"/><Relationship Id="rId296" Type="http://schemas.openxmlformats.org/officeDocument/2006/relationships/hyperlink" Target="https://m.edsoo.ru/f29fc4c4" TargetMode="External"/><Relationship Id="rId300" Type="http://schemas.openxmlformats.org/officeDocument/2006/relationships/hyperlink" Target="https://m.edsoo.ru/f29f539a" TargetMode="External"/><Relationship Id="rId60" Type="http://schemas.openxmlformats.org/officeDocument/2006/relationships/image" Target="media/image53.jpeg"/><Relationship Id="rId81" Type="http://schemas.openxmlformats.org/officeDocument/2006/relationships/hyperlink" Target="https://m.edsoo.ru/8bc4aa16" TargetMode="External"/><Relationship Id="rId135" Type="http://schemas.openxmlformats.org/officeDocument/2006/relationships/hyperlink" Target="https://m.edsoo.ru/8bc4f066" TargetMode="External"/><Relationship Id="rId156" Type="http://schemas.openxmlformats.org/officeDocument/2006/relationships/hyperlink" Target="https://m.edsoo.ru/8bc501f0" TargetMode="External"/><Relationship Id="rId177" Type="http://schemas.openxmlformats.org/officeDocument/2006/relationships/hyperlink" Target="https://m.edsoo.ru/8bc52928" TargetMode="External"/><Relationship Id="rId198" Type="http://schemas.openxmlformats.org/officeDocument/2006/relationships/hyperlink" Target="https://m.edsoo.ru/f29f4d8c" TargetMode="External"/><Relationship Id="rId321" Type="http://schemas.openxmlformats.org/officeDocument/2006/relationships/hyperlink" Target="https://m.edsoo.ru/f2a09674" TargetMode="External"/><Relationship Id="rId202" Type="http://schemas.openxmlformats.org/officeDocument/2006/relationships/hyperlink" Target="https://m.edsoo.ru/f29f4774" TargetMode="External"/><Relationship Id="rId223" Type="http://schemas.openxmlformats.org/officeDocument/2006/relationships/hyperlink" Target="https://m.edsoo.ru/f29f7cbc" TargetMode="External"/><Relationship Id="rId244" Type="http://schemas.openxmlformats.org/officeDocument/2006/relationships/hyperlink" Target="https://m.edsoo.ru/f29fdcc0" TargetMode="External"/><Relationship Id="rId18" Type="http://schemas.openxmlformats.org/officeDocument/2006/relationships/image" Target="media/image11.jpeg"/><Relationship Id="rId39" Type="http://schemas.openxmlformats.org/officeDocument/2006/relationships/image" Target="media/image32.jpeg"/><Relationship Id="rId265" Type="http://schemas.openxmlformats.org/officeDocument/2006/relationships/hyperlink" Target="https://m.edsoo.ru/f2a08300" TargetMode="External"/><Relationship Id="rId286" Type="http://schemas.openxmlformats.org/officeDocument/2006/relationships/hyperlink" Target="https://m.edsoo.ru/f2a0c34c" TargetMode="External"/><Relationship Id="rId50" Type="http://schemas.openxmlformats.org/officeDocument/2006/relationships/image" Target="media/image43.jpeg"/><Relationship Id="rId104" Type="http://schemas.openxmlformats.org/officeDocument/2006/relationships/hyperlink" Target="https://m.edsoo.ru/8bc4d676" TargetMode="External"/><Relationship Id="rId125" Type="http://schemas.openxmlformats.org/officeDocument/2006/relationships/hyperlink" Target="https://m.edsoo.ru/8bc4e35a" TargetMode="External"/><Relationship Id="rId146" Type="http://schemas.openxmlformats.org/officeDocument/2006/relationships/hyperlink" Target="https://m.edsoo.ru/8bc50876" TargetMode="External"/><Relationship Id="rId167" Type="http://schemas.openxmlformats.org/officeDocument/2006/relationships/hyperlink" Target="https://m.edsoo.ru/8bc522a2" TargetMode="External"/><Relationship Id="rId188" Type="http://schemas.openxmlformats.org/officeDocument/2006/relationships/hyperlink" Target="https://m.edsoo.ru/f29f3ed2" TargetMode="External"/><Relationship Id="rId311" Type="http://schemas.openxmlformats.org/officeDocument/2006/relationships/hyperlink" Target="https://m.edsoo.ru/f29f8eb4" TargetMode="External"/><Relationship Id="rId71" Type="http://schemas.openxmlformats.org/officeDocument/2006/relationships/image" Target="media/image63.png"/><Relationship Id="rId92" Type="http://schemas.openxmlformats.org/officeDocument/2006/relationships/hyperlink" Target="https://m.edsoo.ru/8bc4a610" TargetMode="External"/><Relationship Id="rId213" Type="http://schemas.openxmlformats.org/officeDocument/2006/relationships/hyperlink" Target="https://m.edsoo.ru/f29f6ace" TargetMode="External"/><Relationship Id="rId234" Type="http://schemas.openxmlformats.org/officeDocument/2006/relationships/hyperlink" Target="https://m.edsoo.ru/f29fa66a" TargetMode="External"/><Relationship Id="rId2" Type="http://schemas.openxmlformats.org/officeDocument/2006/relationships/styles" Target="styles.xml"/><Relationship Id="rId29" Type="http://schemas.openxmlformats.org/officeDocument/2006/relationships/image" Target="media/image22.jpeg"/><Relationship Id="rId255" Type="http://schemas.openxmlformats.org/officeDocument/2006/relationships/hyperlink" Target="https://m.edsoo.ru/f29fb420" TargetMode="External"/><Relationship Id="rId276" Type="http://schemas.openxmlformats.org/officeDocument/2006/relationships/hyperlink" Target="https://m.edsoo.ru/f29fbb28" TargetMode="External"/><Relationship Id="rId297" Type="http://schemas.openxmlformats.org/officeDocument/2006/relationships/hyperlink" Target="https://m.edsoo.ru/f2a0bee2" TargetMode="External"/><Relationship Id="rId40" Type="http://schemas.openxmlformats.org/officeDocument/2006/relationships/image" Target="media/image33.jpeg"/><Relationship Id="rId115" Type="http://schemas.openxmlformats.org/officeDocument/2006/relationships/hyperlink" Target="https://m.edsoo.ru/8bc4cc80" TargetMode="External"/><Relationship Id="rId136" Type="http://schemas.openxmlformats.org/officeDocument/2006/relationships/hyperlink" Target="https://m.edsoo.ru/8bc4f1c4" TargetMode="External"/><Relationship Id="rId157" Type="http://schemas.openxmlformats.org/officeDocument/2006/relationships/hyperlink" Target="https://m.edsoo.ru/8bc51096" TargetMode="External"/><Relationship Id="rId178" Type="http://schemas.openxmlformats.org/officeDocument/2006/relationships/hyperlink" Target="https://m.edsoo.ru/f29f3ca2" TargetMode="External"/><Relationship Id="rId301" Type="http://schemas.openxmlformats.org/officeDocument/2006/relationships/hyperlink" Target="https://m.edsoo.ru/f29f54c6" TargetMode="External"/><Relationship Id="rId322" Type="http://schemas.openxmlformats.org/officeDocument/2006/relationships/hyperlink" Target="https://m.edsoo.ru/f2a097d2" TargetMode="External"/><Relationship Id="rId61" Type="http://schemas.openxmlformats.org/officeDocument/2006/relationships/image" Target="media/image54.jpeg"/><Relationship Id="rId82" Type="http://schemas.openxmlformats.org/officeDocument/2006/relationships/hyperlink" Target="https://m.edsoo.ru/8bc4b27c" TargetMode="External"/><Relationship Id="rId199" Type="http://schemas.openxmlformats.org/officeDocument/2006/relationships/hyperlink" Target="https://m.edsoo.ru/f29f488c" TargetMode="External"/><Relationship Id="rId203" Type="http://schemas.openxmlformats.org/officeDocument/2006/relationships/hyperlink" Target="https://m.edsoo.ru/f29f67cc" TargetMode="External"/><Relationship Id="rId19" Type="http://schemas.openxmlformats.org/officeDocument/2006/relationships/image" Target="media/image12.jpeg"/><Relationship Id="rId224" Type="http://schemas.openxmlformats.org/officeDocument/2006/relationships/hyperlink" Target="https://m.edsoo.ru/f29f8284" TargetMode="External"/><Relationship Id="rId245" Type="http://schemas.openxmlformats.org/officeDocument/2006/relationships/hyperlink" Target="https://m.edsoo.ru/f2a0a6f0" TargetMode="External"/><Relationship Id="rId266" Type="http://schemas.openxmlformats.org/officeDocument/2006/relationships/hyperlink" Target="https://m.edsoo.ru/f29fe256" TargetMode="External"/><Relationship Id="rId287" Type="http://schemas.openxmlformats.org/officeDocument/2006/relationships/hyperlink" Target="https://m.edsoo.ru/f2a0c234" TargetMode="External"/><Relationship Id="rId30" Type="http://schemas.openxmlformats.org/officeDocument/2006/relationships/image" Target="media/image23.jpeg"/><Relationship Id="rId105" Type="http://schemas.openxmlformats.org/officeDocument/2006/relationships/hyperlink" Target="https://m.edsoo.ru/8bc4d784" TargetMode="External"/><Relationship Id="rId126" Type="http://schemas.openxmlformats.org/officeDocument/2006/relationships/hyperlink" Target="https://m.edsoo.ru/8bc4e684" TargetMode="External"/><Relationship Id="rId147" Type="http://schemas.openxmlformats.org/officeDocument/2006/relationships/hyperlink" Target="https://m.edsoo.ru/8bc478de" TargetMode="External"/><Relationship Id="rId168" Type="http://schemas.openxmlformats.org/officeDocument/2006/relationships/hyperlink" Target="https://m.edsoo.ru/8bc518de" TargetMode="External"/><Relationship Id="rId312" Type="http://schemas.openxmlformats.org/officeDocument/2006/relationships/hyperlink" Target="https://m.edsoo.ru/f29f8ff4" TargetMode="External"/><Relationship Id="rId51" Type="http://schemas.openxmlformats.org/officeDocument/2006/relationships/image" Target="media/image44.jpeg"/><Relationship Id="rId72" Type="http://schemas.openxmlformats.org/officeDocument/2006/relationships/image" Target="media/image64.png"/><Relationship Id="rId93" Type="http://schemas.openxmlformats.org/officeDocument/2006/relationships/hyperlink" Target="https://m.edsoo.ru/8bc48892" TargetMode="External"/><Relationship Id="rId189" Type="http://schemas.openxmlformats.org/officeDocument/2006/relationships/hyperlink" Target="https://m.edsoo.ru/8bc544a8" TargetMode="External"/><Relationship Id="rId3" Type="http://schemas.microsoft.com/office/2007/relationships/stylesWithEffects" Target="stylesWithEffects.xml"/><Relationship Id="rId214" Type="http://schemas.openxmlformats.org/officeDocument/2006/relationships/hyperlink" Target="https://m.edsoo.ru/f29f6c04" TargetMode="External"/><Relationship Id="rId235" Type="http://schemas.openxmlformats.org/officeDocument/2006/relationships/hyperlink" Target="https://m.edsoo.ru/f29fa7a0" TargetMode="External"/><Relationship Id="rId256" Type="http://schemas.openxmlformats.org/officeDocument/2006/relationships/hyperlink" Target="https://m.edsoo.ru/f29fb556" TargetMode="External"/><Relationship Id="rId277" Type="http://schemas.openxmlformats.org/officeDocument/2006/relationships/hyperlink" Target="https://m.edsoo.ru/f29fd43c" TargetMode="External"/><Relationship Id="rId298" Type="http://schemas.openxmlformats.org/officeDocument/2006/relationships/hyperlink" Target="https://m.edsoo.ru/f2a0c45a" TargetMode="External"/><Relationship Id="rId116" Type="http://schemas.openxmlformats.org/officeDocument/2006/relationships/hyperlink" Target="https://m.edsoo.ru/8bc4cb68" TargetMode="External"/><Relationship Id="rId137" Type="http://schemas.openxmlformats.org/officeDocument/2006/relationships/hyperlink" Target="https://m.edsoo.ru/8bc514ba" TargetMode="External"/><Relationship Id="rId158" Type="http://schemas.openxmlformats.org/officeDocument/2006/relationships/hyperlink" Target="https://m.edsoo.ru/8bc524d2" TargetMode="External"/><Relationship Id="rId302" Type="http://schemas.openxmlformats.org/officeDocument/2006/relationships/hyperlink" Target="https://m.edsoo.ru/f29f55de" TargetMode="External"/><Relationship Id="rId323" Type="http://schemas.openxmlformats.org/officeDocument/2006/relationships/hyperlink" Target="https://m.edsoo.ru/f2a0b348" TargetMode="External"/><Relationship Id="rId20" Type="http://schemas.openxmlformats.org/officeDocument/2006/relationships/image" Target="media/image13.jpeg"/><Relationship Id="rId41" Type="http://schemas.openxmlformats.org/officeDocument/2006/relationships/image" Target="media/image34.jpeg"/><Relationship Id="rId62" Type="http://schemas.openxmlformats.org/officeDocument/2006/relationships/image" Target="media/image55.jpeg"/><Relationship Id="rId83" Type="http://schemas.openxmlformats.org/officeDocument/2006/relationships/hyperlink" Target="https://m.edsoo.ru/8bc4b420" TargetMode="External"/><Relationship Id="rId179" Type="http://schemas.openxmlformats.org/officeDocument/2006/relationships/hyperlink" Target="https://m.edsoo.ru/f29f3a5e" TargetMode="External"/><Relationship Id="rId190" Type="http://schemas.openxmlformats.org/officeDocument/2006/relationships/hyperlink" Target="https://m.edsoo.ru/f29f3630" TargetMode="External"/><Relationship Id="rId204" Type="http://schemas.openxmlformats.org/officeDocument/2006/relationships/hyperlink" Target="https://m.edsoo.ru/f29f6952" TargetMode="External"/><Relationship Id="rId225" Type="http://schemas.openxmlformats.org/officeDocument/2006/relationships/hyperlink" Target="https://m.edsoo.ru/f29f85c2" TargetMode="External"/><Relationship Id="rId246" Type="http://schemas.openxmlformats.org/officeDocument/2006/relationships/hyperlink" Target="https://m.edsoo.ru/f29f9b34" TargetMode="External"/><Relationship Id="rId267" Type="http://schemas.openxmlformats.org/officeDocument/2006/relationships/hyperlink" Target="https://m.edsoo.ru/f29fecba" TargetMode="External"/><Relationship Id="rId288" Type="http://schemas.openxmlformats.org/officeDocument/2006/relationships/hyperlink" Target="https://m.edsoo.ru/f29fbf6a" TargetMode="External"/><Relationship Id="rId106" Type="http://schemas.openxmlformats.org/officeDocument/2006/relationships/hyperlink" Target="https://m.edsoo.ru/8bc4d43c" TargetMode="External"/><Relationship Id="rId127" Type="http://schemas.openxmlformats.org/officeDocument/2006/relationships/hyperlink" Target="https://m.edsoo.ru/8bc4ea8a" TargetMode="External"/><Relationship Id="rId313" Type="http://schemas.openxmlformats.org/officeDocument/2006/relationships/hyperlink" Target="https://m.edsoo.ru/f29f91d4" TargetMode="External"/><Relationship Id="rId10" Type="http://schemas.openxmlformats.org/officeDocument/2006/relationships/image" Target="media/image3.jpeg"/><Relationship Id="rId31" Type="http://schemas.openxmlformats.org/officeDocument/2006/relationships/image" Target="media/image24.jpeg"/><Relationship Id="rId52" Type="http://schemas.openxmlformats.org/officeDocument/2006/relationships/image" Target="media/image45.jpeg"/><Relationship Id="rId73" Type="http://schemas.openxmlformats.org/officeDocument/2006/relationships/image" Target="media/image65.png"/><Relationship Id="rId94" Type="http://schemas.openxmlformats.org/officeDocument/2006/relationships/hyperlink" Target="https://m.edsoo.ru/8bc4a4f8" TargetMode="External"/><Relationship Id="rId148" Type="http://schemas.openxmlformats.org/officeDocument/2006/relationships/hyperlink" Target="https://m.edsoo.ru/8bc47a6e" TargetMode="External"/><Relationship Id="rId169" Type="http://schemas.openxmlformats.org/officeDocument/2006/relationships/hyperlink" Target="https://m.edsoo.ru/8bc519f6" TargetMode="External"/><Relationship Id="rId4" Type="http://schemas.openxmlformats.org/officeDocument/2006/relationships/settings" Target="settings.xml"/><Relationship Id="rId180" Type="http://schemas.openxmlformats.org/officeDocument/2006/relationships/hyperlink" Target="https://m.edsoo.ru/f29f3b80" TargetMode="External"/><Relationship Id="rId215" Type="http://schemas.openxmlformats.org/officeDocument/2006/relationships/hyperlink" Target="https://m.edsoo.ru/f29f7956" TargetMode="External"/><Relationship Id="rId236" Type="http://schemas.openxmlformats.org/officeDocument/2006/relationships/hyperlink" Target="https://m.edsoo.ru/f29fa8ae" TargetMode="External"/><Relationship Id="rId257" Type="http://schemas.openxmlformats.org/officeDocument/2006/relationships/hyperlink" Target="https://m.edsoo.ru/f29fb7e0" TargetMode="External"/><Relationship Id="rId278" Type="http://schemas.openxmlformats.org/officeDocument/2006/relationships/hyperlink" Target="https://m.edsoo.ru/f29fe6ac" TargetMode="External"/><Relationship Id="rId303" Type="http://schemas.openxmlformats.org/officeDocument/2006/relationships/hyperlink" Target="https://m.edsoo.ru/f29f56ec" TargetMode="External"/><Relationship Id="rId42" Type="http://schemas.openxmlformats.org/officeDocument/2006/relationships/image" Target="media/image35.jpeg"/><Relationship Id="rId84" Type="http://schemas.openxmlformats.org/officeDocument/2006/relationships/hyperlink" Target="https://m.edsoo.ru/8bc4b10a" TargetMode="External"/><Relationship Id="rId138" Type="http://schemas.openxmlformats.org/officeDocument/2006/relationships/hyperlink" Target="https://m.edsoo.ru/8bc4f958" TargetMode="External"/><Relationship Id="rId191" Type="http://schemas.openxmlformats.org/officeDocument/2006/relationships/hyperlink" Target="https://m.edsoo.ru/f29f3928" TargetMode="External"/><Relationship Id="rId205" Type="http://schemas.openxmlformats.org/officeDocument/2006/relationships/hyperlink" Target="https://m.edsoo.ru/f29f6d1c" TargetMode="External"/><Relationship Id="rId247" Type="http://schemas.openxmlformats.org/officeDocument/2006/relationships/hyperlink" Target="https://m.edsoo.ru/f29fa21e" TargetMode="External"/><Relationship Id="rId107" Type="http://schemas.openxmlformats.org/officeDocument/2006/relationships/hyperlink" Target="https://m.edsoo.ru/8bc4d554" TargetMode="External"/><Relationship Id="rId289" Type="http://schemas.openxmlformats.org/officeDocument/2006/relationships/hyperlink" Target="https://m.edsoo.ru/f29fc0aa" TargetMode="External"/><Relationship Id="rId11" Type="http://schemas.openxmlformats.org/officeDocument/2006/relationships/image" Target="media/image4.jpeg"/><Relationship Id="rId53" Type="http://schemas.openxmlformats.org/officeDocument/2006/relationships/image" Target="media/image46.jpeg"/><Relationship Id="rId149" Type="http://schemas.openxmlformats.org/officeDocument/2006/relationships/hyperlink" Target="https://m.edsoo.ru/8bc47c76" TargetMode="External"/><Relationship Id="rId314" Type="http://schemas.openxmlformats.org/officeDocument/2006/relationships/hyperlink" Target="https://m.edsoo.ru/f29f9300" TargetMode="External"/><Relationship Id="rId95" Type="http://schemas.openxmlformats.org/officeDocument/2006/relationships/hyperlink" Target="https://m.edsoo.ru/8bc4a7dc" TargetMode="External"/><Relationship Id="rId160" Type="http://schemas.openxmlformats.org/officeDocument/2006/relationships/hyperlink" Target="https://m.edsoo.ru/8bc523ba" TargetMode="External"/><Relationship Id="rId216" Type="http://schemas.openxmlformats.org/officeDocument/2006/relationships/hyperlink" Target="https://m.edsoo.ru/f29f6ace" TargetMode="External"/><Relationship Id="rId258" Type="http://schemas.openxmlformats.org/officeDocument/2006/relationships/hyperlink" Target="https://m.edsoo.ru/f29fb8f8" TargetMode="External"/><Relationship Id="rId22" Type="http://schemas.openxmlformats.org/officeDocument/2006/relationships/image" Target="media/image15.jpeg"/><Relationship Id="rId64" Type="http://schemas.openxmlformats.org/officeDocument/2006/relationships/image" Target="media/image57.jpeg"/><Relationship Id="rId118" Type="http://schemas.openxmlformats.org/officeDocument/2006/relationships/hyperlink" Target="https://m.edsoo.ru/8bc4c938" TargetMode="External"/><Relationship Id="rId325" Type="http://schemas.openxmlformats.org/officeDocument/2006/relationships/hyperlink" Target="https://m.edsoo.ru/f2a0c8ec" TargetMode="External"/><Relationship Id="rId171" Type="http://schemas.openxmlformats.org/officeDocument/2006/relationships/hyperlink" Target="https://m.edsoo.ru/8bc50bbe" TargetMode="External"/><Relationship Id="rId227" Type="http://schemas.openxmlformats.org/officeDocument/2006/relationships/hyperlink" Target="https://m.edsoo.ru/f29f7e42" TargetMode="External"/><Relationship Id="rId269" Type="http://schemas.openxmlformats.org/officeDocument/2006/relationships/hyperlink" Target="https://m.edsoo.ru/f29fe9ea" TargetMode="External"/><Relationship Id="rId33" Type="http://schemas.openxmlformats.org/officeDocument/2006/relationships/image" Target="media/image26.jpeg"/><Relationship Id="rId129" Type="http://schemas.openxmlformats.org/officeDocument/2006/relationships/hyperlink" Target="https://m.edsoo.ru/8bc4e972" TargetMode="External"/><Relationship Id="rId280" Type="http://schemas.openxmlformats.org/officeDocument/2006/relationships/hyperlink" Target="https://m.edsoo.ru/f29fd31a" TargetMode="External"/><Relationship Id="rId75" Type="http://schemas.openxmlformats.org/officeDocument/2006/relationships/image" Target="media/image67.png"/><Relationship Id="rId140" Type="http://schemas.openxmlformats.org/officeDocument/2006/relationships/hyperlink" Target="https://m.edsoo.ru/8bc4fc6e" TargetMode="External"/><Relationship Id="rId182" Type="http://schemas.openxmlformats.org/officeDocument/2006/relationships/hyperlink" Target="https://m.edsoo.ru/8bc5434a" TargetMode="External"/><Relationship Id="rId6" Type="http://schemas.openxmlformats.org/officeDocument/2006/relationships/footnotes" Target="footnotes.xml"/><Relationship Id="rId238" Type="http://schemas.openxmlformats.org/officeDocument/2006/relationships/hyperlink" Target="https://m.edsoo.ru/f29fab56" TargetMode="External"/><Relationship Id="rId291" Type="http://schemas.openxmlformats.org/officeDocument/2006/relationships/hyperlink" Target="https://m.edsoo.ru/f29fc7bc" TargetMode="External"/><Relationship Id="rId305" Type="http://schemas.openxmlformats.org/officeDocument/2006/relationships/hyperlink" Target="https://m.edsoo.ru/f29f60a6" TargetMode="External"/><Relationship Id="rId44" Type="http://schemas.openxmlformats.org/officeDocument/2006/relationships/image" Target="media/image37.jpeg"/><Relationship Id="rId86" Type="http://schemas.openxmlformats.org/officeDocument/2006/relationships/hyperlink" Target="https://m.edsoo.ru/8bc4861c" TargetMode="External"/><Relationship Id="rId151" Type="http://schemas.openxmlformats.org/officeDocument/2006/relationships/hyperlink" Target="https://m.edsoo.ru/8bc47b72" TargetMode="External"/><Relationship Id="rId193" Type="http://schemas.openxmlformats.org/officeDocument/2006/relationships/hyperlink" Target="https://m.edsoo.ru/8bc52da6" TargetMode="External"/><Relationship Id="rId207" Type="http://schemas.openxmlformats.org/officeDocument/2006/relationships/hyperlink" Target="https://m.edsoo.ru/f29f6e34" TargetMode="External"/><Relationship Id="rId249" Type="http://schemas.openxmlformats.org/officeDocument/2006/relationships/hyperlink" Target="https://m.edsoo.ru/f29f9ee0" TargetMode="External"/><Relationship Id="rId13" Type="http://schemas.openxmlformats.org/officeDocument/2006/relationships/image" Target="media/image6.jpeg"/><Relationship Id="rId109" Type="http://schemas.openxmlformats.org/officeDocument/2006/relationships/hyperlink" Target="https://m.edsoo.ru/8bc4c1d6" TargetMode="External"/><Relationship Id="rId260" Type="http://schemas.openxmlformats.org/officeDocument/2006/relationships/hyperlink" Target="https://m.edsoo.ru/f2a0b1c2" TargetMode="External"/><Relationship Id="rId316" Type="http://schemas.openxmlformats.org/officeDocument/2006/relationships/hyperlink" Target="https://m.edsoo.ru/f2a08986" TargetMode="External"/><Relationship Id="rId55" Type="http://schemas.openxmlformats.org/officeDocument/2006/relationships/image" Target="media/image48.jpeg"/><Relationship Id="rId97" Type="http://schemas.openxmlformats.org/officeDocument/2006/relationships/hyperlink" Target="https://m.edsoo.ru/8bc49cc4" TargetMode="External"/><Relationship Id="rId120" Type="http://schemas.openxmlformats.org/officeDocument/2006/relationships/hyperlink" Target="https://m.edsoo.ru/8bc4cd9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153</Pages>
  <Words>44084</Words>
  <Characters>251283</Characters>
  <Application>Microsoft Office Word</Application>
  <DocSecurity>0</DocSecurity>
  <Lines>2094</Lines>
  <Paragraphs>589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294778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2024-11-15T07:30:00Z</dcterms:created>
  <dcterms:modified xsi:type="dcterms:W3CDTF">2024-11-15T07:30:00Z</dcterms:modified>
</cp:coreProperties>
</file>